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FCE56" w14:textId="7EBB8B70" w:rsidR="00E55B67" w:rsidRPr="00E55B67" w:rsidRDefault="00E55B67" w:rsidP="00460B6E">
      <w:pPr>
        <w:spacing w:after="240"/>
        <w:jc w:val="center"/>
        <w:rPr>
          <w:rFonts w:ascii="Times New Roman" w:hAnsi="Times New Roman" w:cs="Times New Roman"/>
          <w:b/>
          <w:sz w:val="28"/>
          <w:szCs w:val="28"/>
        </w:rPr>
      </w:pPr>
      <w:r w:rsidRPr="00E55B67">
        <w:rPr>
          <w:rFonts w:ascii="Times New Roman" w:hAnsi="Times New Roman" w:cs="Times New Roman"/>
          <w:b/>
          <w:sz w:val="28"/>
          <w:szCs w:val="28"/>
        </w:rPr>
        <w:t>Chicago Coalition for the Homeless 2018 Legislative Recap</w:t>
      </w:r>
    </w:p>
    <w:p w14:paraId="2BB6EC26" w14:textId="027A3715" w:rsidR="00C90FA4" w:rsidRPr="00E55B67" w:rsidRDefault="00E55B67">
      <w:pPr>
        <w:rPr>
          <w:rFonts w:ascii="Times New Roman" w:hAnsi="Times New Roman" w:cs="Times New Roman"/>
          <w:b/>
          <w:sz w:val="24"/>
          <w:szCs w:val="24"/>
        </w:rPr>
      </w:pPr>
      <w:r w:rsidRPr="00E55B67">
        <w:rPr>
          <w:rFonts w:ascii="Times New Roman" w:hAnsi="Times New Roman" w:cs="Times New Roman"/>
          <w:b/>
          <w:sz w:val="24"/>
          <w:szCs w:val="24"/>
          <w:u w:val="single"/>
        </w:rPr>
        <w:t>CCH</w:t>
      </w:r>
      <w:r w:rsidR="00C90FA4" w:rsidRPr="00E55B67">
        <w:rPr>
          <w:rFonts w:ascii="Times New Roman" w:hAnsi="Times New Roman" w:cs="Times New Roman"/>
          <w:b/>
          <w:sz w:val="24"/>
          <w:szCs w:val="24"/>
          <w:u w:val="single"/>
        </w:rPr>
        <w:t xml:space="preserve"> advocated </w:t>
      </w:r>
      <w:r w:rsidRPr="00E55B67">
        <w:rPr>
          <w:rFonts w:ascii="Times New Roman" w:hAnsi="Times New Roman" w:cs="Times New Roman"/>
          <w:b/>
          <w:sz w:val="24"/>
          <w:szCs w:val="24"/>
          <w:u w:val="single"/>
        </w:rPr>
        <w:t xml:space="preserve">for </w:t>
      </w:r>
      <w:r w:rsidR="00C90FA4" w:rsidRPr="00E55B67">
        <w:rPr>
          <w:rFonts w:ascii="Times New Roman" w:hAnsi="Times New Roman" w:cs="Times New Roman"/>
          <w:b/>
          <w:sz w:val="24"/>
          <w:szCs w:val="24"/>
          <w:u w:val="single"/>
        </w:rPr>
        <w:t>the following legislation</w:t>
      </w:r>
      <w:r w:rsidRPr="00E55B67">
        <w:rPr>
          <w:rFonts w:ascii="Times New Roman" w:hAnsi="Times New Roman" w:cs="Times New Roman"/>
          <w:b/>
          <w:sz w:val="24"/>
          <w:szCs w:val="24"/>
        </w:rPr>
        <w:t>:</w:t>
      </w:r>
    </w:p>
    <w:p w14:paraId="53EC57BD" w14:textId="77985E17" w:rsidR="00E06418" w:rsidRPr="00E55B67" w:rsidRDefault="009D65FC">
      <w:pPr>
        <w:rPr>
          <w:rFonts w:ascii="Times New Roman" w:hAnsi="Times New Roman" w:cs="Times New Roman"/>
          <w:b/>
          <w:sz w:val="24"/>
          <w:szCs w:val="24"/>
        </w:rPr>
      </w:pPr>
      <w:r w:rsidRPr="00E55B67">
        <w:rPr>
          <w:rFonts w:ascii="Times New Roman" w:hAnsi="Times New Roman" w:cs="Times New Roman"/>
          <w:b/>
          <w:sz w:val="24"/>
          <w:szCs w:val="24"/>
        </w:rPr>
        <w:t>S</w:t>
      </w:r>
      <w:r w:rsidR="00B951F3" w:rsidRPr="00E55B67">
        <w:rPr>
          <w:rFonts w:ascii="Times New Roman" w:hAnsi="Times New Roman" w:cs="Times New Roman"/>
          <w:b/>
          <w:sz w:val="24"/>
          <w:szCs w:val="24"/>
        </w:rPr>
        <w:t xml:space="preserve">enate Bill (SB) </w:t>
      </w:r>
      <w:r w:rsidRPr="00E55B67">
        <w:rPr>
          <w:rFonts w:ascii="Times New Roman" w:hAnsi="Times New Roman" w:cs="Times New Roman"/>
          <w:b/>
          <w:sz w:val="24"/>
          <w:szCs w:val="24"/>
        </w:rPr>
        <w:t>351</w:t>
      </w:r>
      <w:r w:rsidR="00B951F3" w:rsidRPr="00E55B67">
        <w:rPr>
          <w:rFonts w:ascii="Times New Roman" w:hAnsi="Times New Roman" w:cs="Times New Roman"/>
          <w:b/>
          <w:sz w:val="24"/>
          <w:szCs w:val="24"/>
        </w:rPr>
        <w:t>:</w:t>
      </w:r>
      <w:r w:rsidRPr="00E55B67">
        <w:rPr>
          <w:rFonts w:ascii="Times New Roman" w:hAnsi="Times New Roman" w:cs="Times New Roman"/>
          <w:b/>
          <w:sz w:val="24"/>
          <w:szCs w:val="24"/>
        </w:rPr>
        <w:t xml:space="preserve"> </w:t>
      </w:r>
      <w:r w:rsidR="00E06418" w:rsidRPr="00E55B67">
        <w:rPr>
          <w:rFonts w:ascii="Times New Roman" w:hAnsi="Times New Roman" w:cs="Times New Roman"/>
          <w:b/>
          <w:sz w:val="24"/>
          <w:szCs w:val="24"/>
        </w:rPr>
        <w:t xml:space="preserve">College Hunger </w:t>
      </w:r>
      <w:r w:rsidR="00B951F3" w:rsidRPr="00E55B67">
        <w:rPr>
          <w:rFonts w:ascii="Times New Roman" w:hAnsi="Times New Roman" w:cs="Times New Roman"/>
          <w:b/>
          <w:sz w:val="24"/>
          <w:szCs w:val="24"/>
        </w:rPr>
        <w:t>Bill</w:t>
      </w:r>
    </w:p>
    <w:p w14:paraId="775A606A" w14:textId="050E4BBB" w:rsidR="00B936EF" w:rsidRPr="00E55B67" w:rsidRDefault="0025150F">
      <w:pPr>
        <w:rPr>
          <w:rFonts w:ascii="Times New Roman" w:hAnsi="Times New Roman" w:cs="Times New Roman"/>
          <w:sz w:val="24"/>
          <w:szCs w:val="24"/>
        </w:rPr>
      </w:pPr>
      <w:r w:rsidRPr="00E55B67">
        <w:rPr>
          <w:rFonts w:ascii="Times New Roman" w:hAnsi="Times New Roman" w:cs="Times New Roman"/>
          <w:sz w:val="24"/>
          <w:szCs w:val="24"/>
        </w:rPr>
        <w:t xml:space="preserve">This law </w:t>
      </w:r>
      <w:r w:rsidR="00B936EF" w:rsidRPr="00E55B67">
        <w:rPr>
          <w:rFonts w:ascii="Times New Roman" w:hAnsi="Times New Roman" w:cs="Times New Roman"/>
          <w:sz w:val="24"/>
          <w:szCs w:val="24"/>
        </w:rPr>
        <w:t>allow</w:t>
      </w:r>
      <w:r w:rsidR="009451D0" w:rsidRPr="00E55B67">
        <w:rPr>
          <w:rFonts w:ascii="Times New Roman" w:hAnsi="Times New Roman" w:cs="Times New Roman"/>
          <w:sz w:val="24"/>
          <w:szCs w:val="24"/>
        </w:rPr>
        <w:t>s</w:t>
      </w:r>
      <w:r w:rsidR="00B936EF" w:rsidRPr="00E55B67">
        <w:rPr>
          <w:rFonts w:ascii="Times New Roman" w:hAnsi="Times New Roman" w:cs="Times New Roman"/>
          <w:sz w:val="24"/>
          <w:szCs w:val="24"/>
        </w:rPr>
        <w:t xml:space="preserve"> low-income vocational-track community college students to apply for SNAP food benefits. </w:t>
      </w:r>
    </w:p>
    <w:p w14:paraId="4E57A664" w14:textId="1367809C" w:rsidR="00B936EF" w:rsidRPr="00E55B67" w:rsidRDefault="00B936EF" w:rsidP="00B936EF">
      <w:pPr>
        <w:pStyle w:val="ListParagraph"/>
        <w:numPr>
          <w:ilvl w:val="0"/>
          <w:numId w:val="12"/>
        </w:numPr>
        <w:rPr>
          <w:rFonts w:ascii="Times New Roman" w:hAnsi="Times New Roman" w:cs="Times New Roman"/>
          <w:sz w:val="24"/>
          <w:szCs w:val="24"/>
        </w:rPr>
      </w:pPr>
      <w:r w:rsidRPr="00E55B67">
        <w:rPr>
          <w:rFonts w:ascii="Times New Roman" w:hAnsi="Times New Roman" w:cs="Times New Roman"/>
          <w:sz w:val="24"/>
          <w:szCs w:val="24"/>
        </w:rPr>
        <w:t>Sponsors: Rep.</w:t>
      </w:r>
      <w:r w:rsidR="00E045F3" w:rsidRPr="00E55B67">
        <w:rPr>
          <w:rFonts w:ascii="Times New Roman" w:hAnsi="Times New Roman" w:cs="Times New Roman"/>
          <w:sz w:val="24"/>
          <w:szCs w:val="24"/>
        </w:rPr>
        <w:t xml:space="preserve"> Litesa </w:t>
      </w:r>
      <w:r w:rsidRPr="00E55B67">
        <w:rPr>
          <w:rFonts w:ascii="Times New Roman" w:hAnsi="Times New Roman" w:cs="Times New Roman"/>
          <w:sz w:val="24"/>
          <w:szCs w:val="24"/>
        </w:rPr>
        <w:t xml:space="preserve">Wallace/Sen. </w:t>
      </w:r>
      <w:r w:rsidR="00E045F3" w:rsidRPr="00E55B67">
        <w:rPr>
          <w:rFonts w:ascii="Times New Roman" w:hAnsi="Times New Roman" w:cs="Times New Roman"/>
          <w:sz w:val="24"/>
          <w:szCs w:val="24"/>
        </w:rPr>
        <w:t xml:space="preserve">Julie </w:t>
      </w:r>
      <w:r w:rsidRPr="00E55B67">
        <w:rPr>
          <w:rFonts w:ascii="Times New Roman" w:hAnsi="Times New Roman" w:cs="Times New Roman"/>
          <w:sz w:val="24"/>
          <w:szCs w:val="24"/>
        </w:rPr>
        <w:t xml:space="preserve">Morrison </w:t>
      </w:r>
    </w:p>
    <w:p w14:paraId="5D886049" w14:textId="77777777" w:rsidR="00877ED7" w:rsidRPr="00E55B67" w:rsidRDefault="00B936EF" w:rsidP="00B936EF">
      <w:pPr>
        <w:pStyle w:val="ListParagraph"/>
        <w:numPr>
          <w:ilvl w:val="0"/>
          <w:numId w:val="12"/>
        </w:numPr>
        <w:rPr>
          <w:rFonts w:ascii="Times New Roman" w:hAnsi="Times New Roman" w:cs="Times New Roman"/>
          <w:sz w:val="24"/>
          <w:szCs w:val="24"/>
        </w:rPr>
      </w:pPr>
      <w:r w:rsidRPr="00E55B67">
        <w:rPr>
          <w:rFonts w:ascii="Times New Roman" w:hAnsi="Times New Roman" w:cs="Times New Roman"/>
          <w:sz w:val="24"/>
          <w:szCs w:val="24"/>
        </w:rPr>
        <w:t>CCH partners: Heartland Alliance, Shriver Center</w:t>
      </w:r>
    </w:p>
    <w:p w14:paraId="46648080" w14:textId="0A0525EE" w:rsidR="00EC416F" w:rsidRPr="00E55B67" w:rsidRDefault="00B936EF" w:rsidP="00EC416F">
      <w:pPr>
        <w:pStyle w:val="ListParagraph"/>
        <w:numPr>
          <w:ilvl w:val="0"/>
          <w:numId w:val="12"/>
        </w:numPr>
        <w:rPr>
          <w:rFonts w:ascii="Times New Roman" w:hAnsi="Times New Roman" w:cs="Times New Roman"/>
          <w:sz w:val="24"/>
          <w:szCs w:val="24"/>
        </w:rPr>
      </w:pPr>
      <w:r w:rsidRPr="00E55B67">
        <w:rPr>
          <w:rFonts w:ascii="Times New Roman" w:hAnsi="Times New Roman" w:cs="Times New Roman"/>
          <w:sz w:val="24"/>
          <w:szCs w:val="24"/>
        </w:rPr>
        <w:t xml:space="preserve">Status: </w:t>
      </w:r>
      <w:r w:rsidR="00EC416F" w:rsidRPr="00E55B67">
        <w:rPr>
          <w:rFonts w:ascii="Times New Roman" w:hAnsi="Times New Roman" w:cs="Times New Roman"/>
          <w:sz w:val="24"/>
          <w:szCs w:val="24"/>
        </w:rPr>
        <w:t xml:space="preserve">Signed by </w:t>
      </w:r>
      <w:r w:rsidR="00460B6E">
        <w:rPr>
          <w:rFonts w:ascii="Times New Roman" w:hAnsi="Times New Roman" w:cs="Times New Roman"/>
          <w:sz w:val="24"/>
          <w:szCs w:val="24"/>
        </w:rPr>
        <w:t>Gov. Rauner</w:t>
      </w:r>
      <w:r w:rsidR="00B951F3" w:rsidRPr="00E55B67">
        <w:rPr>
          <w:rFonts w:ascii="Times New Roman" w:hAnsi="Times New Roman" w:cs="Times New Roman"/>
          <w:sz w:val="24"/>
          <w:szCs w:val="24"/>
        </w:rPr>
        <w:t xml:space="preserve"> on July 20</w:t>
      </w:r>
      <w:r w:rsidRPr="00E55B67">
        <w:rPr>
          <w:rFonts w:ascii="Times New Roman" w:hAnsi="Times New Roman" w:cs="Times New Roman"/>
          <w:sz w:val="24"/>
          <w:szCs w:val="24"/>
        </w:rPr>
        <w:t xml:space="preserve">, </w:t>
      </w:r>
      <w:r w:rsidR="00E06418" w:rsidRPr="00E55B67">
        <w:rPr>
          <w:rFonts w:ascii="Times New Roman" w:hAnsi="Times New Roman" w:cs="Times New Roman"/>
          <w:sz w:val="24"/>
          <w:szCs w:val="24"/>
        </w:rPr>
        <w:t>effective immediately</w:t>
      </w:r>
      <w:r w:rsidR="00B951F3" w:rsidRPr="00E55B67">
        <w:rPr>
          <w:rFonts w:ascii="Times New Roman" w:hAnsi="Times New Roman" w:cs="Times New Roman"/>
          <w:sz w:val="24"/>
          <w:szCs w:val="24"/>
        </w:rPr>
        <w:t>. Public Act</w:t>
      </w:r>
      <w:r w:rsidR="00E06418" w:rsidRPr="00E55B67">
        <w:rPr>
          <w:rFonts w:ascii="Times New Roman" w:hAnsi="Times New Roman" w:cs="Times New Roman"/>
          <w:sz w:val="24"/>
          <w:szCs w:val="24"/>
        </w:rPr>
        <w:t xml:space="preserve"> </w:t>
      </w:r>
      <w:hyperlink r:id="rId6" w:history="1">
        <w:r w:rsidR="00E06418" w:rsidRPr="00E55B67">
          <w:rPr>
            <w:rStyle w:val="Hyperlink"/>
            <w:rFonts w:ascii="Times New Roman" w:hAnsi="Times New Roman" w:cs="Times New Roman"/>
            <w:sz w:val="24"/>
            <w:szCs w:val="24"/>
            <w:shd w:val="clear" w:color="auto" w:fill="FFFFFF"/>
          </w:rPr>
          <w:t>100-0620</w:t>
        </w:r>
      </w:hyperlink>
    </w:p>
    <w:p w14:paraId="238E2867" w14:textId="70454C1D" w:rsidR="00C90FA4" w:rsidRPr="00E55B67" w:rsidRDefault="00C90FA4" w:rsidP="00EC416F">
      <w:pPr>
        <w:rPr>
          <w:rFonts w:ascii="Times New Roman" w:hAnsi="Times New Roman" w:cs="Times New Roman"/>
          <w:b/>
          <w:sz w:val="24"/>
          <w:szCs w:val="24"/>
        </w:rPr>
      </w:pPr>
      <w:r w:rsidRPr="00E55B67">
        <w:rPr>
          <w:rFonts w:ascii="Times New Roman" w:hAnsi="Times New Roman" w:cs="Times New Roman"/>
          <w:b/>
          <w:sz w:val="24"/>
          <w:szCs w:val="24"/>
        </w:rPr>
        <w:t>SB</w:t>
      </w:r>
      <w:r w:rsidR="00B951F3" w:rsidRPr="00E55B67">
        <w:rPr>
          <w:rFonts w:ascii="Times New Roman" w:hAnsi="Times New Roman" w:cs="Times New Roman"/>
          <w:b/>
          <w:sz w:val="24"/>
          <w:szCs w:val="24"/>
        </w:rPr>
        <w:t xml:space="preserve"> </w:t>
      </w:r>
      <w:r w:rsidRPr="00E55B67">
        <w:rPr>
          <w:rFonts w:ascii="Times New Roman" w:hAnsi="Times New Roman" w:cs="Times New Roman"/>
          <w:b/>
          <w:sz w:val="24"/>
          <w:szCs w:val="24"/>
        </w:rPr>
        <w:t>3115: Creating Opportunities for Illinoisans in Need (COIN) Act</w:t>
      </w:r>
    </w:p>
    <w:p w14:paraId="1FB0AC8B" w14:textId="7C959E74" w:rsidR="00CA0D59" w:rsidRPr="00E55B67" w:rsidRDefault="0025150F" w:rsidP="00CA0D59">
      <w:pPr>
        <w:rPr>
          <w:rFonts w:ascii="Times New Roman" w:hAnsi="Times New Roman" w:cs="Times New Roman"/>
          <w:sz w:val="24"/>
          <w:szCs w:val="24"/>
        </w:rPr>
      </w:pPr>
      <w:r w:rsidRPr="00E55B67">
        <w:rPr>
          <w:rFonts w:ascii="Times New Roman" w:hAnsi="Times New Roman" w:cs="Times New Roman"/>
          <w:sz w:val="24"/>
          <w:szCs w:val="24"/>
        </w:rPr>
        <w:t>This bill i</w:t>
      </w:r>
      <w:r w:rsidR="00CA0D59" w:rsidRPr="00E55B67">
        <w:rPr>
          <w:rFonts w:ascii="Times New Roman" w:hAnsi="Times New Roman" w:cs="Times New Roman"/>
          <w:sz w:val="24"/>
          <w:szCs w:val="24"/>
        </w:rPr>
        <w:t>ncrease</w:t>
      </w:r>
      <w:r w:rsidRPr="00E55B67">
        <w:rPr>
          <w:rFonts w:ascii="Times New Roman" w:hAnsi="Times New Roman" w:cs="Times New Roman"/>
          <w:sz w:val="24"/>
          <w:szCs w:val="24"/>
        </w:rPr>
        <w:t>s</w:t>
      </w:r>
      <w:r w:rsidR="00CA0D59" w:rsidRPr="00E55B67">
        <w:rPr>
          <w:rFonts w:ascii="Times New Roman" w:hAnsi="Times New Roman" w:cs="Times New Roman"/>
          <w:sz w:val="24"/>
          <w:szCs w:val="24"/>
        </w:rPr>
        <w:t xml:space="preserve"> monthly T</w:t>
      </w:r>
      <w:r w:rsidR="00E045F3" w:rsidRPr="00E55B67">
        <w:rPr>
          <w:rFonts w:ascii="Times New Roman" w:hAnsi="Times New Roman" w:cs="Times New Roman"/>
          <w:sz w:val="24"/>
          <w:szCs w:val="24"/>
        </w:rPr>
        <w:t>he Aid to Needy Families (TANF)</w:t>
      </w:r>
      <w:r w:rsidR="00CA0D59" w:rsidRPr="00E55B67">
        <w:rPr>
          <w:rFonts w:ascii="Times New Roman" w:hAnsi="Times New Roman" w:cs="Times New Roman"/>
          <w:sz w:val="24"/>
          <w:szCs w:val="24"/>
        </w:rPr>
        <w:t xml:space="preserve"> grants to 30% </w:t>
      </w:r>
      <w:r w:rsidR="00E045F3" w:rsidRPr="00E55B67">
        <w:rPr>
          <w:rFonts w:ascii="Times New Roman" w:hAnsi="Times New Roman" w:cs="Times New Roman"/>
          <w:sz w:val="24"/>
          <w:szCs w:val="24"/>
        </w:rPr>
        <w:t xml:space="preserve">of the </w:t>
      </w:r>
      <w:r w:rsidR="00CA0D59" w:rsidRPr="00E55B67">
        <w:rPr>
          <w:rFonts w:ascii="Times New Roman" w:hAnsi="Times New Roman" w:cs="Times New Roman"/>
          <w:sz w:val="24"/>
          <w:szCs w:val="24"/>
        </w:rPr>
        <w:t>Federal Poverty Line ($520 for a family of 3) and equalizes TANF grants statewide.</w:t>
      </w:r>
    </w:p>
    <w:p w14:paraId="57D82204" w14:textId="77777777" w:rsidR="00C90FA4" w:rsidRPr="00E55B67" w:rsidRDefault="00C90FA4" w:rsidP="00CA0D59">
      <w:pPr>
        <w:pStyle w:val="ListParagraph"/>
        <w:numPr>
          <w:ilvl w:val="0"/>
          <w:numId w:val="2"/>
        </w:numPr>
        <w:rPr>
          <w:rFonts w:ascii="Times New Roman" w:hAnsi="Times New Roman" w:cs="Times New Roman"/>
          <w:sz w:val="24"/>
          <w:szCs w:val="24"/>
        </w:rPr>
      </w:pPr>
      <w:r w:rsidRPr="00E55B67">
        <w:rPr>
          <w:rFonts w:ascii="Times New Roman" w:hAnsi="Times New Roman" w:cs="Times New Roman"/>
          <w:sz w:val="24"/>
          <w:szCs w:val="24"/>
        </w:rPr>
        <w:t xml:space="preserve">Sponsors: Rep. Mary Flowers and Sen. Mattie Hunter </w:t>
      </w:r>
    </w:p>
    <w:p w14:paraId="199DE546" w14:textId="77777777" w:rsidR="00CA0D59" w:rsidRPr="00E55B67" w:rsidRDefault="00CA0D59" w:rsidP="00CA0D59">
      <w:pPr>
        <w:pStyle w:val="ListParagraph"/>
        <w:numPr>
          <w:ilvl w:val="0"/>
          <w:numId w:val="2"/>
        </w:numPr>
        <w:rPr>
          <w:rFonts w:ascii="Times New Roman" w:hAnsi="Times New Roman" w:cs="Times New Roman"/>
          <w:sz w:val="24"/>
          <w:szCs w:val="24"/>
        </w:rPr>
      </w:pPr>
      <w:r w:rsidRPr="00E55B67">
        <w:rPr>
          <w:rFonts w:ascii="Times New Roman" w:hAnsi="Times New Roman" w:cs="Times New Roman"/>
          <w:sz w:val="24"/>
          <w:szCs w:val="24"/>
        </w:rPr>
        <w:t xml:space="preserve">CCH partners: Heartland Alliance and Shriver Center </w:t>
      </w:r>
    </w:p>
    <w:p w14:paraId="59715E88" w14:textId="168AA458" w:rsidR="00CA0D59" w:rsidRPr="00E55B67" w:rsidRDefault="00CA0D59" w:rsidP="00CA0D59">
      <w:pPr>
        <w:pStyle w:val="ListParagraph"/>
        <w:numPr>
          <w:ilvl w:val="0"/>
          <w:numId w:val="2"/>
        </w:numPr>
        <w:rPr>
          <w:rFonts w:ascii="Times New Roman" w:hAnsi="Times New Roman" w:cs="Times New Roman"/>
          <w:sz w:val="24"/>
          <w:szCs w:val="24"/>
        </w:rPr>
      </w:pPr>
      <w:r w:rsidRPr="00E55B67">
        <w:rPr>
          <w:rFonts w:ascii="Times New Roman" w:hAnsi="Times New Roman" w:cs="Times New Roman"/>
          <w:sz w:val="24"/>
          <w:szCs w:val="24"/>
        </w:rPr>
        <w:t>Status: Compromise between the budgetar</w:t>
      </w:r>
      <w:r w:rsidR="00367B32" w:rsidRPr="00E55B67">
        <w:rPr>
          <w:rFonts w:ascii="Times New Roman" w:hAnsi="Times New Roman" w:cs="Times New Roman"/>
          <w:sz w:val="24"/>
          <w:szCs w:val="24"/>
        </w:rPr>
        <w:t xml:space="preserve">y working groups and the governor. </w:t>
      </w:r>
      <w:r w:rsidR="00E045F3" w:rsidRPr="00E55B67">
        <w:rPr>
          <w:rFonts w:ascii="Times New Roman" w:hAnsi="Times New Roman" w:cs="Times New Roman"/>
          <w:sz w:val="24"/>
          <w:szCs w:val="24"/>
        </w:rPr>
        <w:t>Increase i</w:t>
      </w:r>
      <w:r w:rsidR="00367B32" w:rsidRPr="00E55B67">
        <w:rPr>
          <w:rFonts w:ascii="Times New Roman" w:hAnsi="Times New Roman" w:cs="Times New Roman"/>
          <w:sz w:val="24"/>
          <w:szCs w:val="24"/>
        </w:rPr>
        <w:t xml:space="preserve">ncluded in the FY19 </w:t>
      </w:r>
      <w:r w:rsidR="00E045F3" w:rsidRPr="00E55B67">
        <w:rPr>
          <w:rFonts w:ascii="Times New Roman" w:hAnsi="Times New Roman" w:cs="Times New Roman"/>
          <w:sz w:val="24"/>
          <w:szCs w:val="24"/>
        </w:rPr>
        <w:t xml:space="preserve">state </w:t>
      </w:r>
      <w:r w:rsidR="00367B32" w:rsidRPr="00E55B67">
        <w:rPr>
          <w:rFonts w:ascii="Times New Roman" w:hAnsi="Times New Roman" w:cs="Times New Roman"/>
          <w:sz w:val="24"/>
          <w:szCs w:val="24"/>
        </w:rPr>
        <w:t>budget</w:t>
      </w:r>
      <w:r w:rsidR="00E045F3" w:rsidRPr="00E55B67">
        <w:rPr>
          <w:rFonts w:ascii="Times New Roman" w:hAnsi="Times New Roman" w:cs="Times New Roman"/>
          <w:sz w:val="24"/>
          <w:szCs w:val="24"/>
        </w:rPr>
        <w:t>.</w:t>
      </w:r>
    </w:p>
    <w:p w14:paraId="6D4478C5" w14:textId="0BAC616A" w:rsidR="00367B32" w:rsidRPr="00E55B67" w:rsidRDefault="00367B32">
      <w:pPr>
        <w:rPr>
          <w:rFonts w:ascii="Times New Roman" w:hAnsi="Times New Roman" w:cs="Times New Roman"/>
          <w:b/>
          <w:sz w:val="24"/>
          <w:szCs w:val="24"/>
        </w:rPr>
      </w:pPr>
      <w:r w:rsidRPr="00E55B67">
        <w:rPr>
          <w:rFonts w:ascii="Times New Roman" w:hAnsi="Times New Roman" w:cs="Times New Roman"/>
          <w:b/>
          <w:sz w:val="24"/>
          <w:szCs w:val="24"/>
        </w:rPr>
        <w:t>HB5341</w:t>
      </w:r>
      <w:r w:rsidR="00B951F3" w:rsidRPr="00E55B67">
        <w:rPr>
          <w:rFonts w:ascii="Times New Roman" w:hAnsi="Times New Roman" w:cs="Times New Roman"/>
          <w:b/>
          <w:sz w:val="24"/>
          <w:szCs w:val="24"/>
        </w:rPr>
        <w:t>:</w:t>
      </w:r>
      <w:r w:rsidRPr="00E55B67">
        <w:rPr>
          <w:rFonts w:ascii="Times New Roman" w:hAnsi="Times New Roman" w:cs="Times New Roman"/>
          <w:b/>
          <w:sz w:val="24"/>
          <w:szCs w:val="24"/>
        </w:rPr>
        <w:t xml:space="preserve"> The Fair Access to Employment (FATE) bill </w:t>
      </w:r>
    </w:p>
    <w:p w14:paraId="76DA16F2" w14:textId="3594A49E" w:rsidR="00367B32" w:rsidRPr="00E55B67" w:rsidRDefault="0025150F">
      <w:pPr>
        <w:rPr>
          <w:rFonts w:ascii="Times New Roman" w:hAnsi="Times New Roman" w:cs="Times New Roman"/>
          <w:sz w:val="24"/>
          <w:szCs w:val="24"/>
        </w:rPr>
      </w:pPr>
      <w:r w:rsidRPr="00E55B67">
        <w:rPr>
          <w:rFonts w:ascii="Times New Roman" w:hAnsi="Times New Roman" w:cs="Times New Roman"/>
          <w:sz w:val="24"/>
          <w:szCs w:val="24"/>
        </w:rPr>
        <w:t>This law requires that j</w:t>
      </w:r>
      <w:r w:rsidR="00367B32" w:rsidRPr="00E55B67">
        <w:rPr>
          <w:rFonts w:ascii="Times New Roman" w:hAnsi="Times New Roman" w:cs="Times New Roman"/>
          <w:sz w:val="24"/>
          <w:szCs w:val="24"/>
        </w:rPr>
        <w:t xml:space="preserve">udges cannot consider a person’s fines, fees or outstanding financial obligations when reviewing a petition to seal a criminal record. </w:t>
      </w:r>
    </w:p>
    <w:p w14:paraId="27AF4C02" w14:textId="77777777" w:rsidR="00367B32" w:rsidRPr="00E55B67" w:rsidRDefault="00B603BD" w:rsidP="00736311">
      <w:pPr>
        <w:pStyle w:val="ListParagraph"/>
        <w:numPr>
          <w:ilvl w:val="0"/>
          <w:numId w:val="3"/>
        </w:numPr>
        <w:rPr>
          <w:rFonts w:ascii="Times New Roman" w:hAnsi="Times New Roman" w:cs="Times New Roman"/>
          <w:sz w:val="24"/>
          <w:szCs w:val="24"/>
        </w:rPr>
      </w:pPr>
      <w:r w:rsidRPr="00E55B67">
        <w:rPr>
          <w:rFonts w:ascii="Times New Roman" w:hAnsi="Times New Roman" w:cs="Times New Roman"/>
          <w:sz w:val="24"/>
          <w:szCs w:val="24"/>
        </w:rPr>
        <w:t xml:space="preserve">Sponsors: Rep. Jehan Gordon Booth and Sen. Don Harmon </w:t>
      </w:r>
    </w:p>
    <w:p w14:paraId="0B03B994" w14:textId="62E87A65" w:rsidR="00B603BD" w:rsidRPr="00E55B67" w:rsidRDefault="00B603BD" w:rsidP="00736311">
      <w:pPr>
        <w:pStyle w:val="ListParagraph"/>
        <w:numPr>
          <w:ilvl w:val="0"/>
          <w:numId w:val="3"/>
        </w:numPr>
        <w:rPr>
          <w:rFonts w:ascii="Times New Roman" w:hAnsi="Times New Roman" w:cs="Times New Roman"/>
          <w:sz w:val="24"/>
          <w:szCs w:val="24"/>
        </w:rPr>
      </w:pPr>
      <w:r w:rsidRPr="00E55B67">
        <w:rPr>
          <w:rFonts w:ascii="Times New Roman" w:hAnsi="Times New Roman" w:cs="Times New Roman"/>
          <w:sz w:val="24"/>
          <w:szCs w:val="24"/>
        </w:rPr>
        <w:t xml:space="preserve">CCH Partners: Cabrini Green Legal Aid, Community Renewal Society and Heartland Alliance </w:t>
      </w:r>
      <w:r w:rsidR="00B951F3" w:rsidRPr="00E55B67">
        <w:rPr>
          <w:rFonts w:ascii="Times New Roman" w:hAnsi="Times New Roman" w:cs="Times New Roman"/>
          <w:sz w:val="24"/>
          <w:szCs w:val="24"/>
        </w:rPr>
        <w:t>(the RROCI Coalition)</w:t>
      </w:r>
    </w:p>
    <w:p w14:paraId="28F315DE" w14:textId="160C8CBD" w:rsidR="00367B32" w:rsidRPr="00E55B67" w:rsidRDefault="00B603BD" w:rsidP="00B603BD">
      <w:pPr>
        <w:pStyle w:val="ListParagraph"/>
        <w:numPr>
          <w:ilvl w:val="0"/>
          <w:numId w:val="3"/>
        </w:numPr>
        <w:rPr>
          <w:rStyle w:val="Hyperlink"/>
          <w:rFonts w:ascii="Times New Roman" w:hAnsi="Times New Roman" w:cs="Times New Roman"/>
          <w:color w:val="auto"/>
          <w:sz w:val="24"/>
          <w:szCs w:val="24"/>
          <w:u w:val="none"/>
        </w:rPr>
      </w:pPr>
      <w:r w:rsidRPr="00E55B67">
        <w:rPr>
          <w:rFonts w:ascii="Times New Roman" w:hAnsi="Times New Roman" w:cs="Times New Roman"/>
          <w:sz w:val="24"/>
          <w:szCs w:val="24"/>
        </w:rPr>
        <w:t xml:space="preserve">Status: Signed </w:t>
      </w:r>
      <w:r w:rsidR="00367B32" w:rsidRPr="00E55B67">
        <w:rPr>
          <w:rFonts w:ascii="Times New Roman" w:hAnsi="Times New Roman" w:cs="Times New Roman"/>
          <w:sz w:val="24"/>
          <w:szCs w:val="24"/>
        </w:rPr>
        <w:t>by the governor</w:t>
      </w:r>
      <w:r w:rsidR="00B951F3" w:rsidRPr="00E55B67">
        <w:rPr>
          <w:rFonts w:ascii="Times New Roman" w:hAnsi="Times New Roman" w:cs="Times New Roman"/>
          <w:sz w:val="24"/>
          <w:szCs w:val="24"/>
        </w:rPr>
        <w:t xml:space="preserve"> on August 10,</w:t>
      </w:r>
      <w:r w:rsidRPr="00E55B67">
        <w:rPr>
          <w:rFonts w:ascii="Times New Roman" w:hAnsi="Times New Roman" w:cs="Times New Roman"/>
          <w:sz w:val="24"/>
          <w:szCs w:val="24"/>
        </w:rPr>
        <w:t xml:space="preserve"> effective immediately</w:t>
      </w:r>
      <w:r w:rsidR="00B951F3" w:rsidRPr="00E55B67">
        <w:rPr>
          <w:rFonts w:ascii="Times New Roman" w:hAnsi="Times New Roman" w:cs="Times New Roman"/>
          <w:sz w:val="24"/>
          <w:szCs w:val="24"/>
        </w:rPr>
        <w:t xml:space="preserve">. </w:t>
      </w:r>
      <w:r w:rsidRPr="00E55B67">
        <w:rPr>
          <w:rFonts w:ascii="Times New Roman" w:hAnsi="Times New Roman" w:cs="Times New Roman"/>
          <w:bCs/>
          <w:color w:val="000000"/>
          <w:sz w:val="24"/>
          <w:szCs w:val="24"/>
          <w:shd w:val="clear" w:color="auto" w:fill="FFFFFF"/>
        </w:rPr>
        <w:t>Public Act </w:t>
      </w:r>
      <w:hyperlink r:id="rId7" w:history="1">
        <w:r w:rsidRPr="00E55B67">
          <w:rPr>
            <w:rStyle w:val="Hyperlink"/>
            <w:rFonts w:ascii="Times New Roman" w:hAnsi="Times New Roman" w:cs="Times New Roman"/>
            <w:bCs/>
            <w:sz w:val="24"/>
            <w:szCs w:val="24"/>
            <w:shd w:val="clear" w:color="auto" w:fill="FFFFFF"/>
          </w:rPr>
          <w:t>100-0776</w:t>
        </w:r>
      </w:hyperlink>
    </w:p>
    <w:p w14:paraId="762225A4" w14:textId="77777777" w:rsidR="00B951F3" w:rsidRPr="00E55B67" w:rsidRDefault="00B951F3" w:rsidP="00B951F3">
      <w:pPr>
        <w:rPr>
          <w:rFonts w:ascii="Times New Roman" w:hAnsi="Times New Roman" w:cs="Times New Roman"/>
          <w:b/>
          <w:sz w:val="24"/>
          <w:szCs w:val="24"/>
        </w:rPr>
      </w:pPr>
      <w:r w:rsidRPr="00E55B67">
        <w:rPr>
          <w:rFonts w:ascii="Times New Roman" w:hAnsi="Times New Roman" w:cs="Times New Roman"/>
          <w:b/>
          <w:sz w:val="24"/>
          <w:szCs w:val="24"/>
        </w:rPr>
        <w:t>House Bill (HB) 5334: Employment Background Fairness Act</w:t>
      </w:r>
    </w:p>
    <w:p w14:paraId="170B004A" w14:textId="77777777" w:rsidR="00B951F3" w:rsidRPr="00E55B67" w:rsidRDefault="00B951F3" w:rsidP="00B951F3">
      <w:pPr>
        <w:rPr>
          <w:rFonts w:ascii="Times New Roman" w:hAnsi="Times New Roman" w:cs="Times New Roman"/>
          <w:sz w:val="24"/>
          <w:szCs w:val="24"/>
        </w:rPr>
      </w:pPr>
      <w:r w:rsidRPr="00E55B67">
        <w:rPr>
          <w:rFonts w:ascii="Times New Roman" w:hAnsi="Times New Roman" w:cs="Times New Roman"/>
          <w:sz w:val="24"/>
          <w:szCs w:val="24"/>
        </w:rPr>
        <w:t>This bill would require that employers may only deny someone a job because of his or her criminal record if: the applicant has been convicted of a crime (an arrest is not enough) and there is a direct relationship between the conviction history and the job duties.</w:t>
      </w:r>
    </w:p>
    <w:p w14:paraId="1C16C62A" w14:textId="77777777" w:rsidR="00B951F3" w:rsidRPr="00E55B67" w:rsidRDefault="00B951F3" w:rsidP="00B951F3">
      <w:pPr>
        <w:pStyle w:val="ListParagraph"/>
        <w:numPr>
          <w:ilvl w:val="0"/>
          <w:numId w:val="5"/>
        </w:numPr>
        <w:rPr>
          <w:rFonts w:ascii="Times New Roman" w:hAnsi="Times New Roman" w:cs="Times New Roman"/>
          <w:sz w:val="24"/>
          <w:szCs w:val="24"/>
        </w:rPr>
      </w:pPr>
      <w:r w:rsidRPr="00E55B67">
        <w:rPr>
          <w:rFonts w:ascii="Times New Roman" w:hAnsi="Times New Roman" w:cs="Times New Roman"/>
          <w:sz w:val="24"/>
          <w:szCs w:val="24"/>
        </w:rPr>
        <w:t>Sponsors: Rep. Sonya Harper and Sen. Jacqueline Collins</w:t>
      </w:r>
    </w:p>
    <w:p w14:paraId="30BD0456" w14:textId="77777777" w:rsidR="00B951F3" w:rsidRPr="00E55B67" w:rsidRDefault="00B951F3" w:rsidP="00B951F3">
      <w:pPr>
        <w:pStyle w:val="ListParagraph"/>
        <w:numPr>
          <w:ilvl w:val="0"/>
          <w:numId w:val="5"/>
        </w:numPr>
        <w:rPr>
          <w:rFonts w:ascii="Times New Roman" w:hAnsi="Times New Roman" w:cs="Times New Roman"/>
          <w:sz w:val="24"/>
          <w:szCs w:val="24"/>
        </w:rPr>
      </w:pPr>
      <w:r w:rsidRPr="00E55B67">
        <w:rPr>
          <w:rFonts w:ascii="Times New Roman" w:hAnsi="Times New Roman" w:cs="Times New Roman"/>
          <w:sz w:val="24"/>
          <w:szCs w:val="24"/>
        </w:rPr>
        <w:t>CCH Partners: Cabrini Green Legal Aid, Community Renewal Society and Heartland Alliance (the RROCI Coalition)</w:t>
      </w:r>
    </w:p>
    <w:p w14:paraId="0047CF34" w14:textId="222B1A3B" w:rsidR="00E55B67" w:rsidRDefault="00B951F3" w:rsidP="00460B6E">
      <w:pPr>
        <w:pStyle w:val="ListParagraph"/>
        <w:numPr>
          <w:ilvl w:val="0"/>
          <w:numId w:val="5"/>
        </w:numPr>
        <w:rPr>
          <w:rFonts w:ascii="Times New Roman" w:hAnsi="Times New Roman" w:cs="Times New Roman"/>
          <w:sz w:val="24"/>
          <w:szCs w:val="24"/>
        </w:rPr>
      </w:pPr>
      <w:r w:rsidRPr="00E55B67">
        <w:rPr>
          <w:rFonts w:ascii="Times New Roman" w:hAnsi="Times New Roman" w:cs="Times New Roman"/>
          <w:sz w:val="24"/>
          <w:szCs w:val="24"/>
        </w:rPr>
        <w:t xml:space="preserve">Status: Re-referred to Rules Committee </w:t>
      </w:r>
    </w:p>
    <w:p w14:paraId="6A9A0500" w14:textId="77777777" w:rsidR="00460B6E" w:rsidRPr="00460B6E" w:rsidRDefault="00460B6E" w:rsidP="00460B6E">
      <w:pPr>
        <w:pStyle w:val="ListParagraph"/>
        <w:rPr>
          <w:rFonts w:ascii="Times New Roman" w:hAnsi="Times New Roman" w:cs="Times New Roman"/>
          <w:sz w:val="24"/>
          <w:szCs w:val="24"/>
        </w:rPr>
      </w:pPr>
    </w:p>
    <w:p w14:paraId="5343F615" w14:textId="524863C5" w:rsidR="00163849" w:rsidRPr="00E55B67" w:rsidRDefault="00C90FA4" w:rsidP="00B603BD">
      <w:pPr>
        <w:rPr>
          <w:rFonts w:ascii="Times New Roman" w:hAnsi="Times New Roman" w:cs="Times New Roman"/>
          <w:b/>
          <w:sz w:val="24"/>
          <w:szCs w:val="24"/>
        </w:rPr>
      </w:pPr>
      <w:r w:rsidRPr="00E55B67">
        <w:rPr>
          <w:rFonts w:ascii="Times New Roman" w:hAnsi="Times New Roman" w:cs="Times New Roman"/>
          <w:b/>
          <w:sz w:val="24"/>
          <w:szCs w:val="24"/>
          <w:u w:val="single"/>
        </w:rPr>
        <w:t xml:space="preserve">CCH signed in support of the following legislation </w:t>
      </w:r>
      <w:r w:rsidR="00460B6E">
        <w:rPr>
          <w:rFonts w:ascii="Times New Roman" w:hAnsi="Times New Roman" w:cs="Times New Roman"/>
          <w:b/>
          <w:sz w:val="24"/>
          <w:szCs w:val="24"/>
          <w:u w:val="single"/>
        </w:rPr>
        <w:t>&amp;</w:t>
      </w:r>
      <w:r w:rsidRPr="00E55B67">
        <w:rPr>
          <w:rFonts w:ascii="Times New Roman" w:hAnsi="Times New Roman" w:cs="Times New Roman"/>
          <w:b/>
          <w:sz w:val="24"/>
          <w:szCs w:val="24"/>
          <w:u w:val="single"/>
        </w:rPr>
        <w:t xml:space="preserve"> resolutions</w:t>
      </w:r>
      <w:r w:rsidRPr="00E55B67">
        <w:rPr>
          <w:rFonts w:ascii="Times New Roman" w:hAnsi="Times New Roman" w:cs="Times New Roman"/>
          <w:b/>
          <w:sz w:val="24"/>
          <w:szCs w:val="24"/>
        </w:rPr>
        <w:t>:</w:t>
      </w:r>
    </w:p>
    <w:p w14:paraId="192AB313" w14:textId="5288FFDF" w:rsidR="00B33CCF" w:rsidRPr="00E55B67" w:rsidRDefault="00B33CCF" w:rsidP="00B33CCF">
      <w:pPr>
        <w:rPr>
          <w:rFonts w:ascii="Times New Roman" w:hAnsi="Times New Roman" w:cs="Times New Roman"/>
          <w:b/>
          <w:sz w:val="24"/>
          <w:szCs w:val="24"/>
        </w:rPr>
      </w:pPr>
      <w:r w:rsidRPr="00E55B67">
        <w:rPr>
          <w:rFonts w:ascii="Times New Roman" w:hAnsi="Times New Roman" w:cs="Times New Roman"/>
          <w:b/>
          <w:sz w:val="24"/>
          <w:szCs w:val="24"/>
        </w:rPr>
        <w:t>HB1443</w:t>
      </w:r>
      <w:r w:rsidR="00E55B67">
        <w:rPr>
          <w:rFonts w:ascii="Times New Roman" w:hAnsi="Times New Roman" w:cs="Times New Roman"/>
          <w:b/>
          <w:sz w:val="24"/>
          <w:szCs w:val="24"/>
        </w:rPr>
        <w:t xml:space="preserve">: </w:t>
      </w:r>
      <w:r w:rsidRPr="00E55B67">
        <w:rPr>
          <w:rFonts w:ascii="Times New Roman" w:hAnsi="Times New Roman" w:cs="Times New Roman"/>
          <w:b/>
          <w:sz w:val="24"/>
          <w:szCs w:val="24"/>
        </w:rPr>
        <w:t xml:space="preserve">Clarifies the Minor Access to Mental Health </w:t>
      </w:r>
    </w:p>
    <w:p w14:paraId="1624A464" w14:textId="3E286EAF" w:rsidR="00B33CCF" w:rsidRPr="00E55B67" w:rsidRDefault="00B33CCF" w:rsidP="00B33CCF">
      <w:pPr>
        <w:rPr>
          <w:rFonts w:ascii="Times New Roman" w:hAnsi="Times New Roman" w:cs="Times New Roman"/>
          <w:sz w:val="24"/>
          <w:szCs w:val="24"/>
        </w:rPr>
      </w:pPr>
      <w:r w:rsidRPr="00E55B67">
        <w:rPr>
          <w:rFonts w:ascii="Times New Roman" w:hAnsi="Times New Roman" w:cs="Times New Roman"/>
          <w:sz w:val="24"/>
          <w:szCs w:val="24"/>
        </w:rPr>
        <w:t xml:space="preserve">This law creates a new section in the code for the specific provision providing youth with the opportunity to seek mental health services. The law also includes a section providing social workers are mandated to follow the Social Work Practice Act. </w:t>
      </w:r>
    </w:p>
    <w:p w14:paraId="16C3448E" w14:textId="77777777" w:rsidR="00B33CCF" w:rsidRPr="00E55B67" w:rsidRDefault="00B33CCF" w:rsidP="00B33CCF">
      <w:pPr>
        <w:pStyle w:val="ListParagraph"/>
        <w:numPr>
          <w:ilvl w:val="0"/>
          <w:numId w:val="17"/>
        </w:numPr>
        <w:rPr>
          <w:rFonts w:ascii="Times New Roman" w:hAnsi="Times New Roman" w:cs="Times New Roman"/>
          <w:sz w:val="24"/>
          <w:szCs w:val="24"/>
        </w:rPr>
      </w:pPr>
      <w:r w:rsidRPr="00E55B67">
        <w:rPr>
          <w:rFonts w:ascii="Times New Roman" w:hAnsi="Times New Roman" w:cs="Times New Roman"/>
          <w:sz w:val="24"/>
          <w:szCs w:val="24"/>
        </w:rPr>
        <w:t>Sponsors: Rep. Kathleen Willis and Sen. David Koehler</w:t>
      </w:r>
    </w:p>
    <w:p w14:paraId="5C29C637" w14:textId="7C01311A" w:rsidR="00B33CCF" w:rsidRPr="00E55B67" w:rsidRDefault="00B33CCF" w:rsidP="00B33CCF">
      <w:pPr>
        <w:pStyle w:val="ListParagraph"/>
        <w:numPr>
          <w:ilvl w:val="0"/>
          <w:numId w:val="17"/>
        </w:numPr>
        <w:rPr>
          <w:rFonts w:ascii="Times New Roman" w:hAnsi="Times New Roman" w:cs="Times New Roman"/>
          <w:sz w:val="24"/>
          <w:szCs w:val="24"/>
        </w:rPr>
      </w:pPr>
      <w:r w:rsidRPr="00E55B67">
        <w:rPr>
          <w:rFonts w:ascii="Times New Roman" w:hAnsi="Times New Roman" w:cs="Times New Roman"/>
          <w:sz w:val="24"/>
          <w:szCs w:val="24"/>
        </w:rPr>
        <w:t xml:space="preserve">Status: Governor signed on July 20.  Effective date immediately. Public Act </w:t>
      </w:r>
      <w:hyperlink r:id="rId8" w:history="1">
        <w:r w:rsidRPr="00E55B67">
          <w:rPr>
            <w:rStyle w:val="Hyperlink"/>
            <w:rFonts w:ascii="Times New Roman" w:hAnsi="Times New Roman" w:cs="Times New Roman"/>
            <w:bCs/>
            <w:sz w:val="24"/>
            <w:szCs w:val="24"/>
            <w:shd w:val="clear" w:color="auto" w:fill="FFFFFF"/>
          </w:rPr>
          <w:t>100-0614</w:t>
        </w:r>
      </w:hyperlink>
    </w:p>
    <w:p w14:paraId="1585EC2D" w14:textId="17363D97" w:rsidR="00B33CCF" w:rsidRPr="00E55B67" w:rsidRDefault="00B33CCF" w:rsidP="00B33CCF">
      <w:pPr>
        <w:rPr>
          <w:rFonts w:ascii="Times New Roman" w:hAnsi="Times New Roman" w:cs="Times New Roman"/>
          <w:b/>
          <w:sz w:val="24"/>
          <w:szCs w:val="24"/>
        </w:rPr>
      </w:pPr>
      <w:r w:rsidRPr="00E55B67">
        <w:rPr>
          <w:rFonts w:ascii="Times New Roman" w:hAnsi="Times New Roman" w:cs="Times New Roman"/>
          <w:b/>
          <w:sz w:val="24"/>
          <w:szCs w:val="24"/>
        </w:rPr>
        <w:lastRenderedPageBreak/>
        <w:t>HB2624</w:t>
      </w:r>
      <w:r w:rsidR="00E55B67">
        <w:rPr>
          <w:rFonts w:ascii="Times New Roman" w:hAnsi="Times New Roman" w:cs="Times New Roman"/>
          <w:b/>
          <w:sz w:val="24"/>
          <w:szCs w:val="24"/>
        </w:rPr>
        <w:t xml:space="preserve">: </w:t>
      </w:r>
      <w:r w:rsidRPr="00E55B67">
        <w:rPr>
          <w:rFonts w:ascii="Times New Roman" w:hAnsi="Times New Roman" w:cs="Times New Roman"/>
          <w:b/>
          <w:sz w:val="24"/>
          <w:szCs w:val="24"/>
        </w:rPr>
        <w:t xml:space="preserve">Limit Short Term Insurance Health Plans </w:t>
      </w:r>
    </w:p>
    <w:p w14:paraId="4DC24700" w14:textId="5B3CE39F" w:rsidR="00B33CCF" w:rsidRPr="00E55B67" w:rsidRDefault="00B33CCF" w:rsidP="00B33CCF">
      <w:pPr>
        <w:rPr>
          <w:rFonts w:ascii="Times New Roman" w:hAnsi="Times New Roman" w:cs="Times New Roman"/>
          <w:sz w:val="24"/>
          <w:szCs w:val="24"/>
        </w:rPr>
      </w:pPr>
      <w:r w:rsidRPr="00E55B67">
        <w:rPr>
          <w:rFonts w:ascii="Times New Roman" w:hAnsi="Times New Roman" w:cs="Times New Roman"/>
          <w:sz w:val="24"/>
          <w:szCs w:val="24"/>
        </w:rPr>
        <w:t xml:space="preserve">This bill </w:t>
      </w:r>
      <w:r w:rsidR="00460B6E">
        <w:rPr>
          <w:rFonts w:ascii="Times New Roman" w:hAnsi="Times New Roman" w:cs="Times New Roman"/>
          <w:sz w:val="24"/>
          <w:szCs w:val="24"/>
        </w:rPr>
        <w:t xml:space="preserve">would </w:t>
      </w:r>
      <w:r w:rsidRPr="00E55B67">
        <w:rPr>
          <w:rFonts w:ascii="Times New Roman" w:hAnsi="Times New Roman" w:cs="Times New Roman"/>
          <w:sz w:val="24"/>
          <w:szCs w:val="24"/>
        </w:rPr>
        <w:t>limit the sale of short-term health plans in Illinois to 180 days in any given year and would eliminate confusion by requiring insurers who sell these plans in Illinois to have clear, plain language on all sales and marketing materials.</w:t>
      </w:r>
    </w:p>
    <w:p w14:paraId="312A9DDF" w14:textId="77777777" w:rsidR="00B33CCF" w:rsidRPr="00E55B67" w:rsidRDefault="00B33CCF" w:rsidP="00B33CCF">
      <w:pPr>
        <w:pStyle w:val="ListParagraph"/>
        <w:numPr>
          <w:ilvl w:val="0"/>
          <w:numId w:val="22"/>
        </w:numPr>
        <w:rPr>
          <w:rFonts w:ascii="Times New Roman" w:hAnsi="Times New Roman" w:cs="Times New Roman"/>
          <w:sz w:val="24"/>
          <w:szCs w:val="24"/>
        </w:rPr>
      </w:pPr>
      <w:r w:rsidRPr="00E55B67">
        <w:rPr>
          <w:rFonts w:ascii="Times New Roman" w:hAnsi="Times New Roman" w:cs="Times New Roman"/>
          <w:sz w:val="24"/>
          <w:szCs w:val="24"/>
        </w:rPr>
        <w:t xml:space="preserve">Sponsors: Rep. Laura Fine and Sen. Heather Steans </w:t>
      </w:r>
    </w:p>
    <w:p w14:paraId="4AF749CE" w14:textId="21905559" w:rsidR="00B33CCF" w:rsidRPr="00E55B67" w:rsidRDefault="00B33CCF" w:rsidP="00B33CCF">
      <w:pPr>
        <w:pStyle w:val="ListParagraph"/>
        <w:numPr>
          <w:ilvl w:val="0"/>
          <w:numId w:val="22"/>
        </w:numPr>
        <w:rPr>
          <w:rFonts w:ascii="Times New Roman" w:hAnsi="Times New Roman" w:cs="Times New Roman"/>
          <w:sz w:val="24"/>
          <w:szCs w:val="24"/>
        </w:rPr>
      </w:pPr>
      <w:r w:rsidRPr="00E55B67">
        <w:rPr>
          <w:rFonts w:ascii="Times New Roman" w:hAnsi="Times New Roman" w:cs="Times New Roman"/>
          <w:sz w:val="24"/>
          <w:szCs w:val="24"/>
        </w:rPr>
        <w:t xml:space="preserve">CCH Partners: Protect Our Care </w:t>
      </w:r>
      <w:r w:rsidR="00460B6E">
        <w:rPr>
          <w:rFonts w:ascii="Times New Roman" w:hAnsi="Times New Roman" w:cs="Times New Roman"/>
          <w:sz w:val="24"/>
          <w:szCs w:val="24"/>
        </w:rPr>
        <w:t>Coalition</w:t>
      </w:r>
    </w:p>
    <w:p w14:paraId="31B27C54" w14:textId="336A3799" w:rsidR="00B33CCF" w:rsidRPr="00E55B67" w:rsidRDefault="00B33CCF" w:rsidP="00B33CCF">
      <w:pPr>
        <w:pStyle w:val="ListParagraph"/>
        <w:numPr>
          <w:ilvl w:val="0"/>
          <w:numId w:val="22"/>
        </w:numPr>
        <w:rPr>
          <w:rFonts w:ascii="Times New Roman" w:hAnsi="Times New Roman" w:cs="Times New Roman"/>
          <w:sz w:val="24"/>
          <w:szCs w:val="24"/>
        </w:rPr>
      </w:pPr>
      <w:r w:rsidRPr="00E55B67">
        <w:rPr>
          <w:rFonts w:ascii="Times New Roman" w:hAnsi="Times New Roman" w:cs="Times New Roman"/>
          <w:sz w:val="24"/>
          <w:szCs w:val="24"/>
        </w:rPr>
        <w:t xml:space="preserve">Status: Governor vetoed the legislation. </w:t>
      </w:r>
    </w:p>
    <w:p w14:paraId="27A2CE03" w14:textId="626D31EB" w:rsidR="00B33CCF" w:rsidRPr="00E55B67" w:rsidRDefault="00B33CCF" w:rsidP="00B33CCF">
      <w:pPr>
        <w:rPr>
          <w:rFonts w:ascii="Times New Roman" w:hAnsi="Times New Roman" w:cs="Times New Roman"/>
          <w:b/>
          <w:sz w:val="24"/>
          <w:szCs w:val="24"/>
        </w:rPr>
      </w:pPr>
      <w:r w:rsidRPr="00E55B67">
        <w:rPr>
          <w:rFonts w:ascii="Times New Roman" w:hAnsi="Times New Roman" w:cs="Times New Roman"/>
          <w:b/>
          <w:sz w:val="24"/>
          <w:szCs w:val="24"/>
        </w:rPr>
        <w:t>HB3142</w:t>
      </w:r>
      <w:r w:rsidR="00E55B67">
        <w:rPr>
          <w:rFonts w:ascii="Times New Roman" w:hAnsi="Times New Roman" w:cs="Times New Roman"/>
          <w:b/>
          <w:sz w:val="24"/>
          <w:szCs w:val="24"/>
        </w:rPr>
        <w:t xml:space="preserve">: </w:t>
      </w:r>
      <w:r w:rsidRPr="00E55B67">
        <w:rPr>
          <w:rFonts w:ascii="Times New Roman" w:hAnsi="Times New Roman" w:cs="Times New Roman"/>
          <w:b/>
          <w:sz w:val="24"/>
          <w:szCs w:val="24"/>
        </w:rPr>
        <w:t>Criminal History in College Applications</w:t>
      </w:r>
    </w:p>
    <w:p w14:paraId="2BC608B5" w14:textId="77777777" w:rsidR="00B33CCF" w:rsidRPr="00E55B67" w:rsidRDefault="00B33CCF" w:rsidP="00B33CCF">
      <w:pPr>
        <w:rPr>
          <w:rFonts w:ascii="Times New Roman" w:hAnsi="Times New Roman" w:cs="Times New Roman"/>
          <w:sz w:val="24"/>
          <w:szCs w:val="24"/>
        </w:rPr>
      </w:pPr>
      <w:r w:rsidRPr="00E55B67">
        <w:rPr>
          <w:rFonts w:ascii="Times New Roman" w:hAnsi="Times New Roman" w:cs="Times New Roman"/>
          <w:sz w:val="24"/>
          <w:szCs w:val="24"/>
        </w:rPr>
        <w:t>States that public colleges and universities cannot inquire about criminal history during the admissions process. They may inquire about it for housing and extra-curricular activity purposes.</w:t>
      </w:r>
    </w:p>
    <w:p w14:paraId="6748C365" w14:textId="0B9A1688" w:rsidR="00B33CCF" w:rsidRPr="00E55B67" w:rsidRDefault="00B33CCF" w:rsidP="00B33CCF">
      <w:pPr>
        <w:pStyle w:val="ListParagraph"/>
        <w:numPr>
          <w:ilvl w:val="0"/>
          <w:numId w:val="40"/>
        </w:numPr>
        <w:rPr>
          <w:rFonts w:ascii="Times New Roman" w:hAnsi="Times New Roman" w:cs="Times New Roman"/>
          <w:sz w:val="24"/>
          <w:szCs w:val="24"/>
        </w:rPr>
      </w:pPr>
      <w:r w:rsidRPr="00E55B67">
        <w:rPr>
          <w:rFonts w:ascii="Times New Roman" w:hAnsi="Times New Roman" w:cs="Times New Roman"/>
          <w:sz w:val="24"/>
          <w:szCs w:val="24"/>
        </w:rPr>
        <w:t xml:space="preserve">Sponsors: Rep. </w:t>
      </w:r>
      <w:r w:rsidR="00460B6E">
        <w:rPr>
          <w:rFonts w:ascii="Times New Roman" w:hAnsi="Times New Roman" w:cs="Times New Roman"/>
          <w:sz w:val="24"/>
          <w:szCs w:val="24"/>
        </w:rPr>
        <w:t xml:space="preserve">Barbara </w:t>
      </w:r>
      <w:r w:rsidRPr="00E55B67">
        <w:rPr>
          <w:rFonts w:ascii="Times New Roman" w:hAnsi="Times New Roman" w:cs="Times New Roman"/>
          <w:sz w:val="24"/>
          <w:szCs w:val="24"/>
        </w:rPr>
        <w:t xml:space="preserve">Wheeler and Sen. </w:t>
      </w:r>
      <w:r w:rsidR="00460B6E">
        <w:rPr>
          <w:rFonts w:ascii="Times New Roman" w:hAnsi="Times New Roman" w:cs="Times New Roman"/>
          <w:sz w:val="24"/>
          <w:szCs w:val="24"/>
        </w:rPr>
        <w:t xml:space="preserve">Pat </w:t>
      </w:r>
      <w:r w:rsidRPr="00E55B67">
        <w:rPr>
          <w:rFonts w:ascii="Times New Roman" w:hAnsi="Times New Roman" w:cs="Times New Roman"/>
          <w:sz w:val="24"/>
          <w:szCs w:val="24"/>
        </w:rPr>
        <w:t>McGuire</w:t>
      </w:r>
    </w:p>
    <w:p w14:paraId="1E8E62E6" w14:textId="0A90647E" w:rsidR="00B33CCF" w:rsidRPr="00460B6E" w:rsidRDefault="00B33CCF" w:rsidP="00460B6E">
      <w:pPr>
        <w:pStyle w:val="ListParagraph"/>
        <w:numPr>
          <w:ilvl w:val="0"/>
          <w:numId w:val="40"/>
        </w:numPr>
        <w:rPr>
          <w:rFonts w:ascii="Times New Roman" w:hAnsi="Times New Roman" w:cs="Times New Roman"/>
          <w:sz w:val="24"/>
          <w:szCs w:val="24"/>
        </w:rPr>
      </w:pPr>
      <w:r w:rsidRPr="00E55B67">
        <w:rPr>
          <w:rFonts w:ascii="Times New Roman" w:hAnsi="Times New Roman" w:cs="Times New Roman"/>
          <w:sz w:val="24"/>
          <w:szCs w:val="24"/>
        </w:rPr>
        <w:t>Status: Referred to Assignments</w:t>
      </w:r>
    </w:p>
    <w:p w14:paraId="4E3C4E34" w14:textId="182EB493" w:rsidR="00E971AC" w:rsidRPr="00E55B67" w:rsidRDefault="00E971AC" w:rsidP="00E971AC">
      <w:pPr>
        <w:rPr>
          <w:rFonts w:ascii="Times New Roman" w:hAnsi="Times New Roman" w:cs="Times New Roman"/>
          <w:b/>
          <w:sz w:val="24"/>
          <w:szCs w:val="24"/>
        </w:rPr>
      </w:pPr>
      <w:r w:rsidRPr="00E55B67">
        <w:rPr>
          <w:rFonts w:ascii="Times New Roman" w:hAnsi="Times New Roman" w:cs="Times New Roman"/>
          <w:b/>
          <w:sz w:val="24"/>
          <w:szCs w:val="24"/>
        </w:rPr>
        <w:t>HB 428</w:t>
      </w:r>
      <w:r w:rsidR="00E55B67">
        <w:rPr>
          <w:rFonts w:ascii="Times New Roman" w:hAnsi="Times New Roman" w:cs="Times New Roman"/>
          <w:b/>
          <w:sz w:val="24"/>
          <w:szCs w:val="24"/>
        </w:rPr>
        <w:t xml:space="preserve">1: </w:t>
      </w:r>
      <w:r w:rsidRPr="00E55B67">
        <w:rPr>
          <w:rFonts w:ascii="Times New Roman" w:hAnsi="Times New Roman" w:cs="Times New Roman"/>
          <w:b/>
          <w:sz w:val="24"/>
          <w:szCs w:val="24"/>
        </w:rPr>
        <w:t>School Code: Training</w:t>
      </w:r>
      <w:r w:rsidR="008155D0">
        <w:rPr>
          <w:rFonts w:ascii="Times New Roman" w:hAnsi="Times New Roman" w:cs="Times New Roman"/>
          <w:b/>
          <w:sz w:val="24"/>
          <w:szCs w:val="24"/>
        </w:rPr>
        <w:t xml:space="preserve"> -</w:t>
      </w:r>
      <w:r w:rsidRPr="00E55B67">
        <w:rPr>
          <w:rFonts w:ascii="Times New Roman" w:hAnsi="Times New Roman" w:cs="Times New Roman"/>
          <w:b/>
          <w:sz w:val="24"/>
          <w:szCs w:val="24"/>
        </w:rPr>
        <w:t xml:space="preserve"> Homelessness</w:t>
      </w:r>
    </w:p>
    <w:p w14:paraId="7A90EFF0" w14:textId="34E846F0" w:rsidR="00E971AC" w:rsidRPr="00E55B67" w:rsidRDefault="00E971AC" w:rsidP="00E971AC">
      <w:pPr>
        <w:rPr>
          <w:rFonts w:ascii="Times New Roman" w:hAnsi="Times New Roman" w:cs="Times New Roman"/>
          <w:sz w:val="24"/>
          <w:szCs w:val="24"/>
        </w:rPr>
      </w:pPr>
      <w:r w:rsidRPr="00E55B67">
        <w:rPr>
          <w:rFonts w:ascii="Times New Roman" w:hAnsi="Times New Roman" w:cs="Times New Roman"/>
          <w:sz w:val="24"/>
          <w:szCs w:val="24"/>
        </w:rPr>
        <w:t xml:space="preserve">This bill </w:t>
      </w:r>
      <w:r w:rsidR="008155D0">
        <w:rPr>
          <w:rFonts w:ascii="Times New Roman" w:hAnsi="Times New Roman" w:cs="Times New Roman"/>
          <w:sz w:val="24"/>
          <w:szCs w:val="24"/>
        </w:rPr>
        <w:t xml:space="preserve">would </w:t>
      </w:r>
      <w:r w:rsidRPr="00E55B67">
        <w:rPr>
          <w:rFonts w:ascii="Times New Roman" w:hAnsi="Times New Roman" w:cs="Times New Roman"/>
          <w:sz w:val="24"/>
          <w:szCs w:val="24"/>
        </w:rPr>
        <w:t>require</w:t>
      </w:r>
      <w:r w:rsidR="008155D0">
        <w:rPr>
          <w:rFonts w:ascii="Times New Roman" w:hAnsi="Times New Roman" w:cs="Times New Roman"/>
          <w:sz w:val="24"/>
          <w:szCs w:val="24"/>
        </w:rPr>
        <w:t xml:space="preserve"> </w:t>
      </w:r>
      <w:r w:rsidRPr="00E55B67">
        <w:rPr>
          <w:rFonts w:ascii="Times New Roman" w:hAnsi="Times New Roman" w:cs="Times New Roman"/>
          <w:sz w:val="24"/>
          <w:szCs w:val="24"/>
        </w:rPr>
        <w:t>schools to provide additional training for teachers to identify students experiencing homelessness</w:t>
      </w:r>
      <w:r w:rsidR="008155D0">
        <w:rPr>
          <w:rFonts w:ascii="Times New Roman" w:hAnsi="Times New Roman" w:cs="Times New Roman"/>
          <w:sz w:val="24"/>
          <w:szCs w:val="24"/>
        </w:rPr>
        <w:t>.</w:t>
      </w:r>
      <w:r w:rsidRPr="00E55B67">
        <w:rPr>
          <w:rFonts w:ascii="Times New Roman" w:hAnsi="Times New Roman" w:cs="Times New Roman"/>
          <w:sz w:val="24"/>
          <w:szCs w:val="24"/>
        </w:rPr>
        <w:t xml:space="preserve"> </w:t>
      </w:r>
    </w:p>
    <w:p w14:paraId="2551BC3B" w14:textId="77777777" w:rsidR="00E971AC" w:rsidRPr="00E55B67" w:rsidRDefault="00E971AC" w:rsidP="00E971AC">
      <w:pPr>
        <w:pStyle w:val="ListParagraph"/>
        <w:numPr>
          <w:ilvl w:val="0"/>
          <w:numId w:val="6"/>
        </w:numPr>
        <w:rPr>
          <w:rFonts w:ascii="Times New Roman" w:hAnsi="Times New Roman" w:cs="Times New Roman"/>
          <w:sz w:val="24"/>
          <w:szCs w:val="24"/>
        </w:rPr>
      </w:pPr>
      <w:r w:rsidRPr="00E55B67">
        <w:rPr>
          <w:rFonts w:ascii="Times New Roman" w:hAnsi="Times New Roman" w:cs="Times New Roman"/>
          <w:sz w:val="24"/>
          <w:szCs w:val="24"/>
        </w:rPr>
        <w:t xml:space="preserve">Sponsor: Rep. Robyn Gabel </w:t>
      </w:r>
    </w:p>
    <w:p w14:paraId="4BAEE898" w14:textId="77777777" w:rsidR="00E971AC" w:rsidRPr="00E55B67" w:rsidRDefault="00E971AC" w:rsidP="00E971AC">
      <w:pPr>
        <w:pStyle w:val="ListParagraph"/>
        <w:numPr>
          <w:ilvl w:val="0"/>
          <w:numId w:val="6"/>
        </w:numPr>
        <w:rPr>
          <w:rFonts w:ascii="Times New Roman" w:hAnsi="Times New Roman" w:cs="Times New Roman"/>
          <w:sz w:val="24"/>
          <w:szCs w:val="24"/>
        </w:rPr>
      </w:pPr>
      <w:r w:rsidRPr="00E55B67">
        <w:rPr>
          <w:rFonts w:ascii="Times New Roman" w:hAnsi="Times New Roman" w:cs="Times New Roman"/>
          <w:sz w:val="24"/>
          <w:szCs w:val="24"/>
        </w:rPr>
        <w:t xml:space="preserve">Status: Re-Referred to Rules Committee </w:t>
      </w:r>
    </w:p>
    <w:p w14:paraId="4130E869" w14:textId="3C9A59E1" w:rsidR="00E971AC" w:rsidRPr="00E55B67" w:rsidRDefault="00E971AC" w:rsidP="00E971AC">
      <w:pPr>
        <w:rPr>
          <w:rFonts w:ascii="Times New Roman" w:hAnsi="Times New Roman" w:cs="Times New Roman"/>
          <w:b/>
          <w:sz w:val="24"/>
          <w:szCs w:val="24"/>
        </w:rPr>
      </w:pPr>
      <w:r w:rsidRPr="00E55B67">
        <w:rPr>
          <w:rFonts w:ascii="Times New Roman" w:hAnsi="Times New Roman" w:cs="Times New Roman"/>
          <w:b/>
          <w:sz w:val="24"/>
          <w:szCs w:val="24"/>
        </w:rPr>
        <w:t>HB4323</w:t>
      </w:r>
      <w:r w:rsidR="00E55B67">
        <w:rPr>
          <w:rFonts w:ascii="Times New Roman" w:hAnsi="Times New Roman" w:cs="Times New Roman"/>
          <w:b/>
          <w:sz w:val="24"/>
          <w:szCs w:val="24"/>
        </w:rPr>
        <w:t xml:space="preserve">: </w:t>
      </w:r>
      <w:r w:rsidRPr="00E55B67">
        <w:rPr>
          <w:rFonts w:ascii="Times New Roman" w:hAnsi="Times New Roman" w:cs="Times New Roman"/>
          <w:b/>
          <w:sz w:val="24"/>
          <w:szCs w:val="24"/>
        </w:rPr>
        <w:t>Wage Lien Act</w:t>
      </w:r>
    </w:p>
    <w:p w14:paraId="0C50D658" w14:textId="77777777" w:rsidR="00E971AC" w:rsidRPr="00E55B67" w:rsidRDefault="00E971AC" w:rsidP="00E971AC">
      <w:pPr>
        <w:rPr>
          <w:rFonts w:ascii="Times New Roman" w:hAnsi="Times New Roman" w:cs="Times New Roman"/>
          <w:sz w:val="24"/>
          <w:szCs w:val="24"/>
        </w:rPr>
      </w:pPr>
      <w:r w:rsidRPr="00E55B67">
        <w:rPr>
          <w:rFonts w:ascii="Times New Roman" w:hAnsi="Times New Roman" w:cs="Times New Roman"/>
          <w:sz w:val="24"/>
          <w:szCs w:val="24"/>
        </w:rPr>
        <w:t>Would have created a lien on an employer’s property for the amount of unpaid wages to an employee.</w:t>
      </w:r>
    </w:p>
    <w:p w14:paraId="143BAB6A" w14:textId="56731A79" w:rsidR="00E971AC" w:rsidRPr="00E55B67" w:rsidRDefault="00E971AC" w:rsidP="00E971AC">
      <w:pPr>
        <w:pStyle w:val="ListParagraph"/>
        <w:numPr>
          <w:ilvl w:val="0"/>
          <w:numId w:val="41"/>
        </w:numPr>
        <w:rPr>
          <w:rFonts w:ascii="Times New Roman" w:hAnsi="Times New Roman" w:cs="Times New Roman"/>
          <w:sz w:val="24"/>
          <w:szCs w:val="24"/>
        </w:rPr>
      </w:pPr>
      <w:r w:rsidRPr="00E55B67">
        <w:rPr>
          <w:rFonts w:ascii="Times New Roman" w:hAnsi="Times New Roman" w:cs="Times New Roman"/>
          <w:sz w:val="24"/>
          <w:szCs w:val="24"/>
        </w:rPr>
        <w:t xml:space="preserve">Sponsors: Rep. </w:t>
      </w:r>
      <w:r w:rsidR="008155D0">
        <w:rPr>
          <w:rFonts w:ascii="Times New Roman" w:hAnsi="Times New Roman" w:cs="Times New Roman"/>
          <w:sz w:val="24"/>
          <w:szCs w:val="24"/>
        </w:rPr>
        <w:t xml:space="preserve">Chris </w:t>
      </w:r>
      <w:r w:rsidRPr="00E55B67">
        <w:rPr>
          <w:rFonts w:ascii="Times New Roman" w:hAnsi="Times New Roman" w:cs="Times New Roman"/>
          <w:sz w:val="24"/>
          <w:szCs w:val="24"/>
        </w:rPr>
        <w:t>Welch and Sen.</w:t>
      </w:r>
      <w:r w:rsidR="008155D0">
        <w:rPr>
          <w:rFonts w:ascii="Times New Roman" w:hAnsi="Times New Roman" w:cs="Times New Roman"/>
          <w:sz w:val="24"/>
          <w:szCs w:val="24"/>
        </w:rPr>
        <w:t xml:space="preserve"> Kimberly</w:t>
      </w:r>
      <w:r w:rsidRPr="00E55B67">
        <w:rPr>
          <w:rFonts w:ascii="Times New Roman" w:hAnsi="Times New Roman" w:cs="Times New Roman"/>
          <w:sz w:val="24"/>
          <w:szCs w:val="24"/>
        </w:rPr>
        <w:t xml:space="preserve"> Lightford</w:t>
      </w:r>
    </w:p>
    <w:p w14:paraId="502BB2E3" w14:textId="77777777" w:rsidR="00E971AC" w:rsidRPr="00E55B67" w:rsidRDefault="00E971AC" w:rsidP="00E971AC">
      <w:pPr>
        <w:pStyle w:val="ListParagraph"/>
        <w:numPr>
          <w:ilvl w:val="0"/>
          <w:numId w:val="41"/>
        </w:numPr>
        <w:rPr>
          <w:rFonts w:ascii="Times New Roman" w:hAnsi="Times New Roman" w:cs="Times New Roman"/>
          <w:sz w:val="24"/>
          <w:szCs w:val="24"/>
        </w:rPr>
      </w:pPr>
      <w:r w:rsidRPr="00E55B67">
        <w:rPr>
          <w:rFonts w:ascii="Times New Roman" w:hAnsi="Times New Roman" w:cs="Times New Roman"/>
          <w:sz w:val="24"/>
          <w:szCs w:val="24"/>
        </w:rPr>
        <w:t>Status: Referred to Assignments</w:t>
      </w:r>
    </w:p>
    <w:p w14:paraId="7C16F3A2" w14:textId="67D834CD" w:rsidR="00B33CCF" w:rsidRPr="00E55B67" w:rsidRDefault="00B33CCF" w:rsidP="00B33CCF">
      <w:pPr>
        <w:rPr>
          <w:rFonts w:ascii="Times New Roman" w:hAnsi="Times New Roman" w:cs="Times New Roman"/>
          <w:b/>
          <w:sz w:val="24"/>
          <w:szCs w:val="24"/>
        </w:rPr>
      </w:pPr>
      <w:r w:rsidRPr="00E55B67">
        <w:rPr>
          <w:rFonts w:ascii="Times New Roman" w:hAnsi="Times New Roman" w:cs="Times New Roman"/>
          <w:b/>
          <w:sz w:val="24"/>
          <w:szCs w:val="24"/>
        </w:rPr>
        <w:t>HB4594</w:t>
      </w:r>
      <w:r w:rsidR="00E55B67">
        <w:rPr>
          <w:rFonts w:ascii="Times New Roman" w:hAnsi="Times New Roman" w:cs="Times New Roman"/>
          <w:b/>
          <w:sz w:val="24"/>
          <w:szCs w:val="24"/>
        </w:rPr>
        <w:t xml:space="preserve">: </w:t>
      </w:r>
      <w:r w:rsidRPr="00E55B67">
        <w:rPr>
          <w:rFonts w:ascii="Times New Roman" w:hAnsi="Times New Roman" w:cs="Times New Roman"/>
          <w:b/>
          <w:sz w:val="24"/>
          <w:szCs w:val="24"/>
        </w:rPr>
        <w:t xml:space="preserve">Fines and Fees </w:t>
      </w:r>
    </w:p>
    <w:p w14:paraId="178D8597" w14:textId="63DD6CC4" w:rsidR="00B33CCF" w:rsidRPr="00E55B67" w:rsidRDefault="00B33CCF" w:rsidP="00B33CCF">
      <w:pPr>
        <w:rPr>
          <w:rFonts w:ascii="Times New Roman" w:hAnsi="Times New Roman" w:cs="Times New Roman"/>
          <w:sz w:val="24"/>
          <w:szCs w:val="24"/>
        </w:rPr>
      </w:pPr>
      <w:r w:rsidRPr="00E55B67">
        <w:rPr>
          <w:rFonts w:ascii="Times New Roman" w:hAnsi="Times New Roman" w:cs="Times New Roman"/>
          <w:sz w:val="24"/>
          <w:szCs w:val="24"/>
        </w:rPr>
        <w:t>This law provides that a defendant may petition the court for full or partial waiver of court assessments imposed under the Criminal and Traffic Assessment Act. Provides the court shall grant a full or partial waiver of court assessments if specified conditions are met</w:t>
      </w:r>
      <w:r w:rsidR="00636D2F">
        <w:rPr>
          <w:rFonts w:ascii="Times New Roman" w:hAnsi="Times New Roman" w:cs="Times New Roman"/>
          <w:sz w:val="24"/>
          <w:szCs w:val="24"/>
        </w:rPr>
        <w:t xml:space="preserve"> </w:t>
      </w:r>
      <w:r w:rsidRPr="00E55B67">
        <w:rPr>
          <w:rFonts w:ascii="Times New Roman" w:hAnsi="Times New Roman" w:cs="Times New Roman"/>
          <w:sz w:val="24"/>
          <w:szCs w:val="24"/>
        </w:rPr>
        <w:t xml:space="preserve">to any fine, restitution, or forfeiture ordered by the court. </w:t>
      </w:r>
    </w:p>
    <w:p w14:paraId="2B4AAF86" w14:textId="77777777" w:rsidR="00B33CCF" w:rsidRPr="00E55B67" w:rsidRDefault="00B33CCF" w:rsidP="00B33CCF">
      <w:pPr>
        <w:pStyle w:val="ListParagraph"/>
        <w:numPr>
          <w:ilvl w:val="0"/>
          <w:numId w:val="18"/>
        </w:numPr>
        <w:rPr>
          <w:rFonts w:ascii="Times New Roman" w:hAnsi="Times New Roman" w:cs="Times New Roman"/>
          <w:sz w:val="24"/>
          <w:szCs w:val="24"/>
        </w:rPr>
      </w:pPr>
      <w:r w:rsidRPr="00E55B67">
        <w:rPr>
          <w:rFonts w:ascii="Times New Roman" w:hAnsi="Times New Roman" w:cs="Times New Roman"/>
          <w:sz w:val="24"/>
          <w:szCs w:val="24"/>
        </w:rPr>
        <w:t xml:space="preserve">Sponsors: Rep. Steve Andersson and Sen. John Mulroe </w:t>
      </w:r>
    </w:p>
    <w:p w14:paraId="6B3C6DF6" w14:textId="77777777" w:rsidR="00B33CCF" w:rsidRPr="00E55B67" w:rsidRDefault="00B33CCF" w:rsidP="00B33CCF">
      <w:pPr>
        <w:pStyle w:val="ListParagraph"/>
        <w:numPr>
          <w:ilvl w:val="0"/>
          <w:numId w:val="18"/>
        </w:numPr>
        <w:rPr>
          <w:rFonts w:ascii="Times New Roman" w:hAnsi="Times New Roman" w:cs="Times New Roman"/>
          <w:sz w:val="24"/>
          <w:szCs w:val="24"/>
        </w:rPr>
      </w:pPr>
      <w:r w:rsidRPr="00E55B67">
        <w:rPr>
          <w:rFonts w:ascii="Times New Roman" w:hAnsi="Times New Roman" w:cs="Times New Roman"/>
          <w:sz w:val="24"/>
          <w:szCs w:val="24"/>
        </w:rPr>
        <w:t xml:space="preserve">CCH Partners: John Howard Association </w:t>
      </w:r>
    </w:p>
    <w:p w14:paraId="08535EBF" w14:textId="01AFA0E3" w:rsidR="00B33CCF" w:rsidRPr="00E55B67" w:rsidRDefault="00B33CCF" w:rsidP="00B33CCF">
      <w:pPr>
        <w:pStyle w:val="ListParagraph"/>
        <w:numPr>
          <w:ilvl w:val="0"/>
          <w:numId w:val="18"/>
        </w:numPr>
        <w:rPr>
          <w:rFonts w:ascii="Times New Roman" w:hAnsi="Times New Roman" w:cs="Times New Roman"/>
          <w:sz w:val="24"/>
          <w:szCs w:val="24"/>
        </w:rPr>
      </w:pPr>
      <w:r w:rsidRPr="00E55B67">
        <w:rPr>
          <w:rFonts w:ascii="Times New Roman" w:hAnsi="Times New Roman" w:cs="Times New Roman"/>
          <w:sz w:val="24"/>
          <w:szCs w:val="24"/>
        </w:rPr>
        <w:t xml:space="preserve">Status: Governor signed on July 20. Effective immediately. Public Act </w:t>
      </w:r>
      <w:hyperlink r:id="rId9" w:history="1">
        <w:r w:rsidRPr="00E55B67">
          <w:rPr>
            <w:rStyle w:val="Hyperlink"/>
            <w:rFonts w:ascii="Times New Roman" w:hAnsi="Times New Roman" w:cs="Times New Roman"/>
            <w:bCs/>
            <w:sz w:val="24"/>
            <w:szCs w:val="24"/>
            <w:shd w:val="clear" w:color="auto" w:fill="FFFFFF"/>
          </w:rPr>
          <w:t>100-0987</w:t>
        </w:r>
      </w:hyperlink>
    </w:p>
    <w:p w14:paraId="594272BF" w14:textId="7DF9DF1A" w:rsidR="00E971AC" w:rsidRPr="00E55B67" w:rsidRDefault="00E971AC" w:rsidP="00E971AC">
      <w:pPr>
        <w:rPr>
          <w:rFonts w:ascii="Times New Roman" w:hAnsi="Times New Roman" w:cs="Times New Roman"/>
          <w:b/>
          <w:sz w:val="24"/>
          <w:szCs w:val="24"/>
        </w:rPr>
      </w:pPr>
      <w:r w:rsidRPr="00E55B67">
        <w:rPr>
          <w:rFonts w:ascii="Times New Roman" w:hAnsi="Times New Roman" w:cs="Times New Roman"/>
          <w:b/>
          <w:sz w:val="24"/>
          <w:szCs w:val="24"/>
        </w:rPr>
        <w:t>HB4543</w:t>
      </w:r>
      <w:r w:rsidR="00E55B67">
        <w:rPr>
          <w:rFonts w:ascii="Times New Roman" w:hAnsi="Times New Roman" w:cs="Times New Roman"/>
          <w:b/>
          <w:sz w:val="24"/>
          <w:szCs w:val="24"/>
        </w:rPr>
        <w:t xml:space="preserve">: </w:t>
      </w:r>
      <w:r w:rsidRPr="00E55B67">
        <w:rPr>
          <w:rFonts w:ascii="Times New Roman" w:hAnsi="Times New Roman" w:cs="Times New Roman"/>
          <w:b/>
          <w:sz w:val="24"/>
          <w:szCs w:val="24"/>
        </w:rPr>
        <w:t>Juvenile Age of Detention</w:t>
      </w:r>
    </w:p>
    <w:p w14:paraId="6538E685" w14:textId="173BED55" w:rsidR="00E971AC" w:rsidRPr="00E55B67" w:rsidRDefault="00E971AC" w:rsidP="00E971AC">
      <w:pPr>
        <w:rPr>
          <w:rFonts w:ascii="Times New Roman" w:hAnsi="Times New Roman" w:cs="Times New Roman"/>
          <w:sz w:val="24"/>
          <w:szCs w:val="24"/>
        </w:rPr>
      </w:pPr>
      <w:r w:rsidRPr="00E55B67">
        <w:rPr>
          <w:rFonts w:ascii="Times New Roman" w:hAnsi="Times New Roman" w:cs="Times New Roman"/>
          <w:sz w:val="24"/>
          <w:szCs w:val="24"/>
        </w:rPr>
        <w:t>This bill states that a juvenile 13 year</w:t>
      </w:r>
      <w:r w:rsidR="00636D2F">
        <w:rPr>
          <w:rFonts w:ascii="Times New Roman" w:hAnsi="Times New Roman" w:cs="Times New Roman"/>
          <w:sz w:val="24"/>
          <w:szCs w:val="24"/>
        </w:rPr>
        <w:t>s</w:t>
      </w:r>
      <w:r w:rsidRPr="00E55B67">
        <w:rPr>
          <w:rFonts w:ascii="Times New Roman" w:hAnsi="Times New Roman" w:cs="Times New Roman"/>
          <w:sz w:val="24"/>
          <w:szCs w:val="24"/>
        </w:rPr>
        <w:t xml:space="preserve"> or older (instead of </w:t>
      </w:r>
      <w:r w:rsidR="00636D2F">
        <w:rPr>
          <w:rFonts w:ascii="Times New Roman" w:hAnsi="Times New Roman" w:cs="Times New Roman"/>
          <w:sz w:val="24"/>
          <w:szCs w:val="24"/>
        </w:rPr>
        <w:t xml:space="preserve">age </w:t>
      </w:r>
      <w:r w:rsidRPr="00E55B67">
        <w:rPr>
          <w:rFonts w:ascii="Times New Roman" w:hAnsi="Times New Roman" w:cs="Times New Roman"/>
          <w:sz w:val="24"/>
          <w:szCs w:val="24"/>
        </w:rPr>
        <w:t>10), may be detained in a juvenile facility under certain circumstances. This bill also would have had the I</w:t>
      </w:r>
      <w:r w:rsidR="00636D2F">
        <w:rPr>
          <w:rFonts w:ascii="Times New Roman" w:hAnsi="Times New Roman" w:cs="Times New Roman"/>
          <w:sz w:val="24"/>
          <w:szCs w:val="24"/>
        </w:rPr>
        <w:t>llinois</w:t>
      </w:r>
      <w:r w:rsidRPr="00E55B67">
        <w:rPr>
          <w:rFonts w:ascii="Times New Roman" w:hAnsi="Times New Roman" w:cs="Times New Roman"/>
          <w:sz w:val="24"/>
          <w:szCs w:val="24"/>
        </w:rPr>
        <w:t xml:space="preserve"> Juvenile Justice Commission include recommendations regarding the availability of youth services to reduce the use of detention to prevent future engagement with the criminal justice system.</w:t>
      </w:r>
    </w:p>
    <w:p w14:paraId="52F0740D" w14:textId="6F3C80FA" w:rsidR="00E971AC" w:rsidRPr="00E55B67" w:rsidRDefault="00E971AC" w:rsidP="00E971AC">
      <w:pPr>
        <w:pStyle w:val="ListParagraph"/>
        <w:numPr>
          <w:ilvl w:val="0"/>
          <w:numId w:val="36"/>
        </w:numPr>
        <w:rPr>
          <w:rFonts w:ascii="Times New Roman" w:hAnsi="Times New Roman" w:cs="Times New Roman"/>
          <w:sz w:val="24"/>
          <w:szCs w:val="24"/>
        </w:rPr>
      </w:pPr>
      <w:r w:rsidRPr="00E55B67">
        <w:rPr>
          <w:rFonts w:ascii="Times New Roman" w:hAnsi="Times New Roman" w:cs="Times New Roman"/>
          <w:sz w:val="24"/>
          <w:szCs w:val="24"/>
        </w:rPr>
        <w:t xml:space="preserve">Sponsor: Rep. </w:t>
      </w:r>
      <w:r w:rsidR="00636D2F">
        <w:rPr>
          <w:rFonts w:ascii="Times New Roman" w:hAnsi="Times New Roman" w:cs="Times New Roman"/>
          <w:sz w:val="24"/>
          <w:szCs w:val="24"/>
        </w:rPr>
        <w:t xml:space="preserve">Robyn </w:t>
      </w:r>
      <w:r w:rsidRPr="00E55B67">
        <w:rPr>
          <w:rFonts w:ascii="Times New Roman" w:hAnsi="Times New Roman" w:cs="Times New Roman"/>
          <w:sz w:val="24"/>
          <w:szCs w:val="24"/>
        </w:rPr>
        <w:t>Gabel</w:t>
      </w:r>
    </w:p>
    <w:p w14:paraId="6DA0FA99" w14:textId="40A29855" w:rsidR="00E971AC" w:rsidRDefault="00E971AC" w:rsidP="00E971AC">
      <w:pPr>
        <w:pStyle w:val="ListParagraph"/>
        <w:numPr>
          <w:ilvl w:val="0"/>
          <w:numId w:val="36"/>
        </w:numPr>
        <w:rPr>
          <w:rFonts w:ascii="Times New Roman" w:hAnsi="Times New Roman" w:cs="Times New Roman"/>
          <w:sz w:val="24"/>
          <w:szCs w:val="24"/>
        </w:rPr>
      </w:pPr>
      <w:r w:rsidRPr="00E55B67">
        <w:rPr>
          <w:rFonts w:ascii="Times New Roman" w:hAnsi="Times New Roman" w:cs="Times New Roman"/>
          <w:sz w:val="24"/>
          <w:szCs w:val="24"/>
        </w:rPr>
        <w:t>Status: Referred to Rules</w:t>
      </w:r>
    </w:p>
    <w:p w14:paraId="06564A7E" w14:textId="77777777" w:rsidR="00636D2F" w:rsidRPr="00636D2F" w:rsidRDefault="00636D2F" w:rsidP="00636D2F">
      <w:pPr>
        <w:rPr>
          <w:rFonts w:ascii="Times New Roman" w:hAnsi="Times New Roman" w:cs="Times New Roman"/>
          <w:sz w:val="24"/>
          <w:szCs w:val="24"/>
        </w:rPr>
      </w:pPr>
    </w:p>
    <w:p w14:paraId="53BAC4A7" w14:textId="6626201C" w:rsidR="00E971AC" w:rsidRPr="00E55B67" w:rsidRDefault="00E971AC" w:rsidP="00E971AC">
      <w:pPr>
        <w:rPr>
          <w:rFonts w:ascii="Times New Roman" w:hAnsi="Times New Roman" w:cs="Times New Roman"/>
          <w:b/>
          <w:sz w:val="24"/>
          <w:szCs w:val="24"/>
        </w:rPr>
      </w:pPr>
      <w:r w:rsidRPr="00E55B67">
        <w:rPr>
          <w:rFonts w:ascii="Times New Roman" w:hAnsi="Times New Roman" w:cs="Times New Roman"/>
          <w:b/>
          <w:sz w:val="24"/>
          <w:szCs w:val="24"/>
        </w:rPr>
        <w:lastRenderedPageBreak/>
        <w:t>HB4568</w:t>
      </w:r>
      <w:r w:rsidR="00E55B67">
        <w:rPr>
          <w:rFonts w:ascii="Times New Roman" w:hAnsi="Times New Roman" w:cs="Times New Roman"/>
          <w:b/>
          <w:sz w:val="24"/>
          <w:szCs w:val="24"/>
        </w:rPr>
        <w:t xml:space="preserve">: </w:t>
      </w:r>
      <w:r w:rsidRPr="00E55B67">
        <w:rPr>
          <w:rFonts w:ascii="Times New Roman" w:hAnsi="Times New Roman" w:cs="Times New Roman"/>
          <w:b/>
          <w:sz w:val="24"/>
          <w:szCs w:val="24"/>
        </w:rPr>
        <w:t>SNAP – Healthy Local Food Incentives Program</w:t>
      </w:r>
    </w:p>
    <w:p w14:paraId="3F172B49" w14:textId="1FDBC9DA" w:rsidR="00E971AC" w:rsidRPr="00E55B67" w:rsidRDefault="00E971AC" w:rsidP="00E971AC">
      <w:pPr>
        <w:rPr>
          <w:rFonts w:ascii="Times New Roman" w:hAnsi="Times New Roman" w:cs="Times New Roman"/>
          <w:sz w:val="24"/>
          <w:szCs w:val="24"/>
        </w:rPr>
      </w:pPr>
      <w:r w:rsidRPr="00E55B67">
        <w:rPr>
          <w:rFonts w:ascii="Times New Roman" w:hAnsi="Times New Roman" w:cs="Times New Roman"/>
          <w:sz w:val="24"/>
          <w:szCs w:val="24"/>
        </w:rPr>
        <w:t>This deletes language that would have repealed the Healthy Local Food Incentives Program.</w:t>
      </w:r>
    </w:p>
    <w:p w14:paraId="76E46995" w14:textId="18DE4A46" w:rsidR="00E971AC" w:rsidRPr="00E55B67" w:rsidRDefault="00E971AC" w:rsidP="00E971AC">
      <w:pPr>
        <w:pStyle w:val="ListParagraph"/>
        <w:numPr>
          <w:ilvl w:val="0"/>
          <w:numId w:val="34"/>
        </w:numPr>
        <w:rPr>
          <w:rFonts w:ascii="Times New Roman" w:hAnsi="Times New Roman" w:cs="Times New Roman"/>
          <w:sz w:val="24"/>
          <w:szCs w:val="24"/>
        </w:rPr>
      </w:pPr>
      <w:r w:rsidRPr="00E55B67">
        <w:rPr>
          <w:rFonts w:ascii="Times New Roman" w:hAnsi="Times New Roman" w:cs="Times New Roman"/>
          <w:sz w:val="24"/>
          <w:szCs w:val="24"/>
        </w:rPr>
        <w:t>Sponsors: Rep.</w:t>
      </w:r>
      <w:r w:rsidR="00824E87">
        <w:rPr>
          <w:rFonts w:ascii="Times New Roman" w:hAnsi="Times New Roman" w:cs="Times New Roman"/>
          <w:sz w:val="24"/>
          <w:szCs w:val="24"/>
        </w:rPr>
        <w:t xml:space="preserve"> Tim</w:t>
      </w:r>
      <w:r w:rsidRPr="00E55B67">
        <w:rPr>
          <w:rFonts w:ascii="Times New Roman" w:hAnsi="Times New Roman" w:cs="Times New Roman"/>
          <w:sz w:val="24"/>
          <w:szCs w:val="24"/>
        </w:rPr>
        <w:t xml:space="preserve"> Butler and Sen.</w:t>
      </w:r>
      <w:r w:rsidR="00824E87">
        <w:rPr>
          <w:rFonts w:ascii="Times New Roman" w:hAnsi="Times New Roman" w:cs="Times New Roman"/>
          <w:sz w:val="24"/>
          <w:szCs w:val="24"/>
        </w:rPr>
        <w:t xml:space="preserve"> Don</w:t>
      </w:r>
      <w:r w:rsidRPr="00E55B67">
        <w:rPr>
          <w:rFonts w:ascii="Times New Roman" w:hAnsi="Times New Roman" w:cs="Times New Roman"/>
          <w:sz w:val="24"/>
          <w:szCs w:val="24"/>
        </w:rPr>
        <w:t xml:space="preserve"> Harmon</w:t>
      </w:r>
    </w:p>
    <w:p w14:paraId="33B35FB5" w14:textId="77777777" w:rsidR="00E971AC" w:rsidRPr="00E55B67" w:rsidRDefault="00E971AC" w:rsidP="00E971AC">
      <w:pPr>
        <w:pStyle w:val="ListParagraph"/>
        <w:numPr>
          <w:ilvl w:val="0"/>
          <w:numId w:val="34"/>
        </w:numPr>
        <w:rPr>
          <w:rFonts w:ascii="Times New Roman" w:hAnsi="Times New Roman" w:cs="Times New Roman"/>
          <w:sz w:val="24"/>
          <w:szCs w:val="24"/>
        </w:rPr>
      </w:pPr>
      <w:r w:rsidRPr="00E55B67">
        <w:rPr>
          <w:rFonts w:ascii="Times New Roman" w:hAnsi="Times New Roman" w:cs="Times New Roman"/>
          <w:sz w:val="24"/>
          <w:szCs w:val="24"/>
        </w:rPr>
        <w:t xml:space="preserve">Status: </w:t>
      </w:r>
      <w:hyperlink r:id="rId10" w:history="1">
        <w:r w:rsidRPr="00E55B67">
          <w:rPr>
            <w:rStyle w:val="Hyperlink"/>
            <w:rFonts w:ascii="Times New Roman" w:hAnsi="Times New Roman" w:cs="Times New Roman"/>
            <w:sz w:val="24"/>
            <w:szCs w:val="24"/>
          </w:rPr>
          <w:t>Public Act 100-0636</w:t>
        </w:r>
      </w:hyperlink>
    </w:p>
    <w:p w14:paraId="0A516B0C" w14:textId="60A6A51F" w:rsidR="00E971AC" w:rsidRPr="00E55B67" w:rsidRDefault="00E971AC" w:rsidP="00E971AC">
      <w:pPr>
        <w:rPr>
          <w:rFonts w:ascii="Times New Roman" w:hAnsi="Times New Roman" w:cs="Times New Roman"/>
          <w:b/>
          <w:sz w:val="24"/>
          <w:szCs w:val="24"/>
        </w:rPr>
      </w:pPr>
      <w:r w:rsidRPr="00E55B67">
        <w:rPr>
          <w:rFonts w:ascii="Times New Roman" w:hAnsi="Times New Roman" w:cs="Times New Roman"/>
          <w:b/>
          <w:sz w:val="24"/>
          <w:szCs w:val="24"/>
        </w:rPr>
        <w:t>HB4572</w:t>
      </w:r>
      <w:r w:rsidR="00E55B67">
        <w:rPr>
          <w:rFonts w:ascii="Times New Roman" w:hAnsi="Times New Roman" w:cs="Times New Roman"/>
          <w:b/>
          <w:sz w:val="24"/>
          <w:szCs w:val="24"/>
        </w:rPr>
        <w:t xml:space="preserve">: </w:t>
      </w:r>
      <w:r w:rsidRPr="00E55B67">
        <w:rPr>
          <w:rFonts w:ascii="Times New Roman" w:hAnsi="Times New Roman" w:cs="Times New Roman"/>
          <w:b/>
          <w:sz w:val="24"/>
          <w:szCs w:val="24"/>
        </w:rPr>
        <w:t>Human Rights Act – All Employers</w:t>
      </w:r>
    </w:p>
    <w:p w14:paraId="708466C6" w14:textId="77777777" w:rsidR="00E971AC" w:rsidRPr="00E55B67" w:rsidRDefault="00E971AC" w:rsidP="00E971AC">
      <w:pPr>
        <w:rPr>
          <w:rFonts w:ascii="Times New Roman" w:hAnsi="Times New Roman" w:cs="Times New Roman"/>
          <w:sz w:val="24"/>
          <w:szCs w:val="24"/>
        </w:rPr>
      </w:pPr>
      <w:r w:rsidRPr="00E55B67">
        <w:rPr>
          <w:rFonts w:ascii="Times New Roman" w:hAnsi="Times New Roman" w:cs="Times New Roman"/>
          <w:sz w:val="24"/>
          <w:szCs w:val="24"/>
        </w:rPr>
        <w:t>This bill would have applied the Human Rights Act to all places of employment (currently only applies to workplaces with more than 15 employees).</w:t>
      </w:r>
    </w:p>
    <w:p w14:paraId="2267BBB5" w14:textId="16EBC438" w:rsidR="00E971AC" w:rsidRPr="00E55B67" w:rsidRDefault="00E971AC" w:rsidP="00E971AC">
      <w:pPr>
        <w:pStyle w:val="ListParagraph"/>
        <w:numPr>
          <w:ilvl w:val="0"/>
          <w:numId w:val="42"/>
        </w:numPr>
        <w:rPr>
          <w:rFonts w:ascii="Times New Roman" w:hAnsi="Times New Roman" w:cs="Times New Roman"/>
          <w:sz w:val="24"/>
          <w:szCs w:val="24"/>
        </w:rPr>
      </w:pPr>
      <w:r w:rsidRPr="00E55B67">
        <w:rPr>
          <w:rFonts w:ascii="Times New Roman" w:hAnsi="Times New Roman" w:cs="Times New Roman"/>
          <w:sz w:val="24"/>
          <w:szCs w:val="24"/>
        </w:rPr>
        <w:t xml:space="preserve">Sponsors: Rep. </w:t>
      </w:r>
      <w:r w:rsidR="003D528E">
        <w:rPr>
          <w:rFonts w:ascii="Times New Roman" w:hAnsi="Times New Roman" w:cs="Times New Roman"/>
          <w:sz w:val="24"/>
          <w:szCs w:val="24"/>
        </w:rPr>
        <w:t xml:space="preserve">Will </w:t>
      </w:r>
      <w:r w:rsidRPr="00E55B67">
        <w:rPr>
          <w:rFonts w:ascii="Times New Roman" w:hAnsi="Times New Roman" w:cs="Times New Roman"/>
          <w:sz w:val="24"/>
          <w:szCs w:val="24"/>
        </w:rPr>
        <w:t xml:space="preserve">Guzzardi and Sen. </w:t>
      </w:r>
      <w:r w:rsidR="003D528E">
        <w:rPr>
          <w:rFonts w:ascii="Times New Roman" w:hAnsi="Times New Roman" w:cs="Times New Roman"/>
          <w:sz w:val="24"/>
          <w:szCs w:val="24"/>
        </w:rPr>
        <w:t xml:space="preserve">Cristina </w:t>
      </w:r>
      <w:r w:rsidRPr="00E55B67">
        <w:rPr>
          <w:rFonts w:ascii="Times New Roman" w:hAnsi="Times New Roman" w:cs="Times New Roman"/>
          <w:sz w:val="24"/>
          <w:szCs w:val="24"/>
        </w:rPr>
        <w:t>Castro</w:t>
      </w:r>
    </w:p>
    <w:p w14:paraId="0098D950" w14:textId="5E66C514" w:rsidR="00E971AC" w:rsidRPr="00E55B67" w:rsidRDefault="00E971AC" w:rsidP="00E971AC">
      <w:pPr>
        <w:pStyle w:val="ListParagraph"/>
        <w:numPr>
          <w:ilvl w:val="0"/>
          <w:numId w:val="42"/>
        </w:numPr>
        <w:rPr>
          <w:rFonts w:ascii="Times New Roman" w:hAnsi="Times New Roman" w:cs="Times New Roman"/>
          <w:sz w:val="24"/>
          <w:szCs w:val="24"/>
        </w:rPr>
      </w:pPr>
      <w:r w:rsidRPr="00E55B67">
        <w:rPr>
          <w:rFonts w:ascii="Times New Roman" w:hAnsi="Times New Roman" w:cs="Times New Roman"/>
          <w:sz w:val="24"/>
          <w:szCs w:val="24"/>
        </w:rPr>
        <w:t xml:space="preserve">Status: Governor </w:t>
      </w:r>
      <w:r w:rsidR="003D528E">
        <w:rPr>
          <w:rFonts w:ascii="Times New Roman" w:hAnsi="Times New Roman" w:cs="Times New Roman"/>
          <w:sz w:val="24"/>
          <w:szCs w:val="24"/>
        </w:rPr>
        <w:t>v</w:t>
      </w:r>
      <w:r w:rsidRPr="00E55B67">
        <w:rPr>
          <w:rFonts w:ascii="Times New Roman" w:hAnsi="Times New Roman" w:cs="Times New Roman"/>
          <w:sz w:val="24"/>
          <w:szCs w:val="24"/>
        </w:rPr>
        <w:t>etoed</w:t>
      </w:r>
    </w:p>
    <w:p w14:paraId="036B6FDC" w14:textId="2BBC41E7" w:rsidR="00E971AC" w:rsidRPr="00E55B67" w:rsidRDefault="00E971AC" w:rsidP="00E971AC">
      <w:pPr>
        <w:rPr>
          <w:rFonts w:ascii="Times New Roman" w:hAnsi="Times New Roman" w:cs="Times New Roman"/>
          <w:b/>
          <w:sz w:val="24"/>
          <w:szCs w:val="24"/>
        </w:rPr>
      </w:pPr>
      <w:r w:rsidRPr="00E55B67">
        <w:rPr>
          <w:rFonts w:ascii="Times New Roman" w:hAnsi="Times New Roman" w:cs="Times New Roman"/>
          <w:b/>
          <w:sz w:val="24"/>
          <w:szCs w:val="24"/>
        </w:rPr>
        <w:t>HB4581</w:t>
      </w:r>
      <w:r w:rsidR="00E55B67">
        <w:rPr>
          <w:rFonts w:ascii="Times New Roman" w:hAnsi="Times New Roman" w:cs="Times New Roman"/>
          <w:b/>
          <w:sz w:val="24"/>
          <w:szCs w:val="24"/>
        </w:rPr>
        <w:t xml:space="preserve">: </w:t>
      </w:r>
      <w:r w:rsidRPr="00E55B67">
        <w:rPr>
          <w:rFonts w:ascii="Times New Roman" w:hAnsi="Times New Roman" w:cs="Times New Roman"/>
          <w:b/>
          <w:sz w:val="24"/>
          <w:szCs w:val="24"/>
        </w:rPr>
        <w:t>Juvenile Justice Commission</w:t>
      </w:r>
    </w:p>
    <w:p w14:paraId="4BAEFAE0" w14:textId="276FF037" w:rsidR="00E971AC" w:rsidRPr="00E55B67" w:rsidRDefault="00E971AC" w:rsidP="00E971AC">
      <w:pPr>
        <w:rPr>
          <w:rFonts w:ascii="Times New Roman" w:hAnsi="Times New Roman" w:cs="Times New Roman"/>
          <w:sz w:val="24"/>
          <w:szCs w:val="24"/>
        </w:rPr>
      </w:pPr>
      <w:r w:rsidRPr="00E55B67">
        <w:rPr>
          <w:rFonts w:ascii="Times New Roman" w:hAnsi="Times New Roman" w:cs="Times New Roman"/>
          <w:sz w:val="24"/>
          <w:szCs w:val="24"/>
        </w:rPr>
        <w:t xml:space="preserve">This bill states that the Juvenile Justice Commission in its annual report to the </w:t>
      </w:r>
      <w:r w:rsidR="003D528E">
        <w:rPr>
          <w:rFonts w:ascii="Times New Roman" w:hAnsi="Times New Roman" w:cs="Times New Roman"/>
          <w:sz w:val="24"/>
          <w:szCs w:val="24"/>
        </w:rPr>
        <w:t>g</w:t>
      </w:r>
      <w:r w:rsidRPr="00E55B67">
        <w:rPr>
          <w:rFonts w:ascii="Times New Roman" w:hAnsi="Times New Roman" w:cs="Times New Roman"/>
          <w:sz w:val="24"/>
          <w:szCs w:val="24"/>
        </w:rPr>
        <w:t>overnor and General Assembly shall include recommendations on the inclusion of emerging adults into a justice system that is developmentally appropriate that will reduce recidivism. Increases the age of who is considered a minor.</w:t>
      </w:r>
    </w:p>
    <w:p w14:paraId="12DB46CF" w14:textId="5CCABAC1" w:rsidR="00E971AC" w:rsidRPr="00E55B67" w:rsidRDefault="00E971AC" w:rsidP="00E971AC">
      <w:pPr>
        <w:pStyle w:val="ListParagraph"/>
        <w:numPr>
          <w:ilvl w:val="0"/>
          <w:numId w:val="37"/>
        </w:numPr>
        <w:rPr>
          <w:rFonts w:ascii="Times New Roman" w:hAnsi="Times New Roman" w:cs="Times New Roman"/>
          <w:sz w:val="24"/>
          <w:szCs w:val="24"/>
        </w:rPr>
      </w:pPr>
      <w:r w:rsidRPr="00E55B67">
        <w:rPr>
          <w:rFonts w:ascii="Times New Roman" w:hAnsi="Times New Roman" w:cs="Times New Roman"/>
          <w:sz w:val="24"/>
          <w:szCs w:val="24"/>
        </w:rPr>
        <w:t>Sponsor: Rep.</w:t>
      </w:r>
      <w:r w:rsidR="003D528E">
        <w:rPr>
          <w:rFonts w:ascii="Times New Roman" w:hAnsi="Times New Roman" w:cs="Times New Roman"/>
          <w:sz w:val="24"/>
          <w:szCs w:val="24"/>
        </w:rPr>
        <w:t xml:space="preserve"> Laura</w:t>
      </w:r>
      <w:r w:rsidRPr="00E55B67">
        <w:rPr>
          <w:rFonts w:ascii="Times New Roman" w:hAnsi="Times New Roman" w:cs="Times New Roman"/>
          <w:sz w:val="24"/>
          <w:szCs w:val="24"/>
        </w:rPr>
        <w:t xml:space="preserve"> Fine</w:t>
      </w:r>
    </w:p>
    <w:p w14:paraId="0138281A" w14:textId="77777777" w:rsidR="00E971AC" w:rsidRPr="00E55B67" w:rsidRDefault="00E971AC" w:rsidP="00E971AC">
      <w:pPr>
        <w:pStyle w:val="ListParagraph"/>
        <w:numPr>
          <w:ilvl w:val="0"/>
          <w:numId w:val="37"/>
        </w:numPr>
        <w:rPr>
          <w:rFonts w:ascii="Times New Roman" w:hAnsi="Times New Roman" w:cs="Times New Roman"/>
          <w:sz w:val="24"/>
          <w:szCs w:val="24"/>
        </w:rPr>
      </w:pPr>
      <w:r w:rsidRPr="00E55B67">
        <w:rPr>
          <w:rFonts w:ascii="Times New Roman" w:hAnsi="Times New Roman" w:cs="Times New Roman"/>
          <w:sz w:val="24"/>
          <w:szCs w:val="24"/>
        </w:rPr>
        <w:t>Status: Referred to Rules</w:t>
      </w:r>
    </w:p>
    <w:p w14:paraId="519B8D2D" w14:textId="7A00A3B1" w:rsidR="00E971AC" w:rsidRPr="00E55B67" w:rsidRDefault="00E971AC" w:rsidP="00E971AC">
      <w:pPr>
        <w:rPr>
          <w:rFonts w:ascii="Times New Roman" w:hAnsi="Times New Roman" w:cs="Times New Roman"/>
          <w:b/>
          <w:sz w:val="24"/>
          <w:szCs w:val="24"/>
        </w:rPr>
      </w:pPr>
      <w:r w:rsidRPr="00E55B67">
        <w:rPr>
          <w:rFonts w:ascii="Times New Roman" w:hAnsi="Times New Roman" w:cs="Times New Roman"/>
          <w:b/>
          <w:sz w:val="24"/>
          <w:szCs w:val="24"/>
        </w:rPr>
        <w:t>HB4741</w:t>
      </w:r>
      <w:r w:rsidR="00E55B67">
        <w:rPr>
          <w:rFonts w:ascii="Times New Roman" w:hAnsi="Times New Roman" w:cs="Times New Roman"/>
          <w:b/>
          <w:sz w:val="24"/>
          <w:szCs w:val="24"/>
        </w:rPr>
        <w:t xml:space="preserve">: </w:t>
      </w:r>
      <w:r w:rsidRPr="00E55B67">
        <w:rPr>
          <w:rFonts w:ascii="Times New Roman" w:hAnsi="Times New Roman" w:cs="Times New Roman"/>
          <w:b/>
          <w:sz w:val="24"/>
          <w:szCs w:val="24"/>
        </w:rPr>
        <w:t>Visits in Correctional Facilities</w:t>
      </w:r>
    </w:p>
    <w:p w14:paraId="5783DA07" w14:textId="27F3D57C" w:rsidR="00E971AC" w:rsidRPr="00E55B67" w:rsidRDefault="00E971AC" w:rsidP="00E971AC">
      <w:pPr>
        <w:rPr>
          <w:rFonts w:ascii="Times New Roman" w:hAnsi="Times New Roman" w:cs="Times New Roman"/>
          <w:sz w:val="24"/>
          <w:szCs w:val="24"/>
        </w:rPr>
      </w:pPr>
      <w:r w:rsidRPr="00E55B67">
        <w:rPr>
          <w:rFonts w:ascii="Times New Roman" w:hAnsi="Times New Roman" w:cs="Times New Roman"/>
          <w:sz w:val="24"/>
          <w:szCs w:val="24"/>
        </w:rPr>
        <w:t xml:space="preserve">This bill increases the number of visits to </w:t>
      </w:r>
      <w:r w:rsidR="009A0499">
        <w:rPr>
          <w:rFonts w:ascii="Times New Roman" w:hAnsi="Times New Roman" w:cs="Times New Roman"/>
          <w:sz w:val="24"/>
          <w:szCs w:val="24"/>
        </w:rPr>
        <w:t>seven</w:t>
      </w:r>
      <w:r w:rsidRPr="00E55B67">
        <w:rPr>
          <w:rFonts w:ascii="Times New Roman" w:hAnsi="Times New Roman" w:cs="Times New Roman"/>
          <w:sz w:val="24"/>
          <w:szCs w:val="24"/>
        </w:rPr>
        <w:t xml:space="preserve"> per month for individuals who are incarcerated. </w:t>
      </w:r>
    </w:p>
    <w:p w14:paraId="785020D9" w14:textId="63F8C66F" w:rsidR="00E971AC" w:rsidRPr="00E55B67" w:rsidRDefault="00E971AC" w:rsidP="00E971AC">
      <w:pPr>
        <w:pStyle w:val="ListParagraph"/>
        <w:numPr>
          <w:ilvl w:val="0"/>
          <w:numId w:val="43"/>
        </w:numPr>
        <w:rPr>
          <w:rFonts w:ascii="Times New Roman" w:hAnsi="Times New Roman" w:cs="Times New Roman"/>
          <w:sz w:val="24"/>
          <w:szCs w:val="24"/>
        </w:rPr>
      </w:pPr>
      <w:r w:rsidRPr="00E55B67">
        <w:rPr>
          <w:rFonts w:ascii="Times New Roman" w:hAnsi="Times New Roman" w:cs="Times New Roman"/>
          <w:sz w:val="24"/>
          <w:szCs w:val="24"/>
        </w:rPr>
        <w:t xml:space="preserve">Sponsors: Rep. </w:t>
      </w:r>
      <w:r w:rsidR="009A0499">
        <w:rPr>
          <w:rFonts w:ascii="Times New Roman" w:hAnsi="Times New Roman" w:cs="Times New Roman"/>
          <w:sz w:val="24"/>
          <w:szCs w:val="24"/>
        </w:rPr>
        <w:t xml:space="preserve">Justin </w:t>
      </w:r>
      <w:r w:rsidRPr="00E55B67">
        <w:rPr>
          <w:rFonts w:ascii="Times New Roman" w:hAnsi="Times New Roman" w:cs="Times New Roman"/>
          <w:sz w:val="24"/>
          <w:szCs w:val="24"/>
        </w:rPr>
        <w:t xml:space="preserve">Slaughter and Sen. </w:t>
      </w:r>
      <w:r w:rsidR="009A0499">
        <w:rPr>
          <w:rFonts w:ascii="Times New Roman" w:hAnsi="Times New Roman" w:cs="Times New Roman"/>
          <w:sz w:val="24"/>
          <w:szCs w:val="24"/>
        </w:rPr>
        <w:t xml:space="preserve">Elgie </w:t>
      </w:r>
      <w:r w:rsidRPr="00E55B67">
        <w:rPr>
          <w:rFonts w:ascii="Times New Roman" w:hAnsi="Times New Roman" w:cs="Times New Roman"/>
          <w:sz w:val="24"/>
          <w:szCs w:val="24"/>
        </w:rPr>
        <w:t>Sims</w:t>
      </w:r>
    </w:p>
    <w:p w14:paraId="35090AA9" w14:textId="6D5491A9" w:rsidR="00E971AC" w:rsidRPr="00E55B67" w:rsidRDefault="00E971AC" w:rsidP="00E971AC">
      <w:pPr>
        <w:pStyle w:val="ListParagraph"/>
        <w:numPr>
          <w:ilvl w:val="0"/>
          <w:numId w:val="43"/>
        </w:numPr>
        <w:rPr>
          <w:rFonts w:ascii="Times New Roman" w:hAnsi="Times New Roman" w:cs="Times New Roman"/>
          <w:sz w:val="24"/>
          <w:szCs w:val="24"/>
        </w:rPr>
      </w:pPr>
      <w:r w:rsidRPr="00E55B67">
        <w:rPr>
          <w:rFonts w:ascii="Times New Roman" w:hAnsi="Times New Roman" w:cs="Times New Roman"/>
          <w:sz w:val="24"/>
          <w:szCs w:val="24"/>
        </w:rPr>
        <w:t xml:space="preserve">Status: </w:t>
      </w:r>
      <w:hyperlink r:id="rId11" w:history="1">
        <w:r w:rsidRPr="00E55B67">
          <w:rPr>
            <w:rStyle w:val="Hyperlink"/>
            <w:rFonts w:ascii="Times New Roman" w:hAnsi="Times New Roman" w:cs="Times New Roman"/>
            <w:sz w:val="24"/>
            <w:szCs w:val="24"/>
          </w:rPr>
          <w:t>Public Act 100-0677</w:t>
        </w:r>
      </w:hyperlink>
      <w:r w:rsidRPr="00E55B67">
        <w:rPr>
          <w:rFonts w:ascii="Times New Roman" w:hAnsi="Times New Roman" w:cs="Times New Roman"/>
          <w:sz w:val="24"/>
          <w:szCs w:val="24"/>
        </w:rPr>
        <w:t xml:space="preserve">. </w:t>
      </w:r>
      <w:r w:rsidR="009A0499">
        <w:rPr>
          <w:rFonts w:ascii="Times New Roman" w:hAnsi="Times New Roman" w:cs="Times New Roman"/>
          <w:sz w:val="24"/>
          <w:szCs w:val="24"/>
        </w:rPr>
        <w:t>E</w:t>
      </w:r>
      <w:r w:rsidRPr="00E55B67">
        <w:rPr>
          <w:rFonts w:ascii="Times New Roman" w:hAnsi="Times New Roman" w:cs="Times New Roman"/>
          <w:sz w:val="24"/>
          <w:szCs w:val="24"/>
        </w:rPr>
        <w:t>ffect</w:t>
      </w:r>
      <w:r w:rsidR="009A0499">
        <w:rPr>
          <w:rFonts w:ascii="Times New Roman" w:hAnsi="Times New Roman" w:cs="Times New Roman"/>
          <w:sz w:val="24"/>
          <w:szCs w:val="24"/>
        </w:rPr>
        <w:t>ive</w:t>
      </w:r>
      <w:r w:rsidRPr="00E55B67">
        <w:rPr>
          <w:rFonts w:ascii="Times New Roman" w:hAnsi="Times New Roman" w:cs="Times New Roman"/>
          <w:sz w:val="24"/>
          <w:szCs w:val="24"/>
        </w:rPr>
        <w:t xml:space="preserve"> January 1, 2019</w:t>
      </w:r>
    </w:p>
    <w:p w14:paraId="039C8D84" w14:textId="1FFE4628" w:rsidR="00E971AC" w:rsidRPr="00E55B67" w:rsidRDefault="00E971AC" w:rsidP="00E971AC">
      <w:pPr>
        <w:rPr>
          <w:rFonts w:ascii="Times New Roman" w:hAnsi="Times New Roman" w:cs="Times New Roman"/>
          <w:b/>
          <w:sz w:val="24"/>
          <w:szCs w:val="24"/>
        </w:rPr>
      </w:pPr>
      <w:r w:rsidRPr="00E55B67">
        <w:rPr>
          <w:rFonts w:ascii="Times New Roman" w:hAnsi="Times New Roman" w:cs="Times New Roman"/>
          <w:b/>
          <w:sz w:val="24"/>
          <w:szCs w:val="24"/>
        </w:rPr>
        <w:t>HB4760</w:t>
      </w:r>
      <w:r w:rsidR="00E55B67">
        <w:rPr>
          <w:rFonts w:ascii="Times New Roman" w:hAnsi="Times New Roman" w:cs="Times New Roman"/>
          <w:b/>
          <w:sz w:val="24"/>
          <w:szCs w:val="24"/>
        </w:rPr>
        <w:t xml:space="preserve">: </w:t>
      </w:r>
      <w:r w:rsidRPr="00E55B67">
        <w:rPr>
          <w:rFonts w:ascii="Times New Roman" w:hAnsi="Times New Roman" w:cs="Times New Roman"/>
          <w:b/>
          <w:sz w:val="24"/>
          <w:szCs w:val="24"/>
        </w:rPr>
        <w:t>Eviction Sealing</w:t>
      </w:r>
      <w:r w:rsidR="009A0499">
        <w:rPr>
          <w:rFonts w:ascii="Times New Roman" w:hAnsi="Times New Roman" w:cs="Times New Roman"/>
          <w:b/>
          <w:sz w:val="24"/>
          <w:szCs w:val="24"/>
        </w:rPr>
        <w:t xml:space="preserve"> -</w:t>
      </w:r>
      <w:r w:rsidRPr="00E55B67">
        <w:rPr>
          <w:rFonts w:ascii="Times New Roman" w:hAnsi="Times New Roman" w:cs="Times New Roman"/>
          <w:b/>
          <w:sz w:val="24"/>
          <w:szCs w:val="24"/>
        </w:rPr>
        <w:t xml:space="preserve"> Pre-Adjudication </w:t>
      </w:r>
    </w:p>
    <w:p w14:paraId="27EDB82D" w14:textId="0A125903" w:rsidR="00E971AC" w:rsidRPr="00E55B67" w:rsidRDefault="00E971AC" w:rsidP="00E971AC">
      <w:pPr>
        <w:rPr>
          <w:rFonts w:ascii="Times New Roman" w:hAnsi="Times New Roman" w:cs="Times New Roman"/>
          <w:sz w:val="24"/>
          <w:szCs w:val="24"/>
        </w:rPr>
      </w:pPr>
      <w:r w:rsidRPr="00E55B67">
        <w:rPr>
          <w:rFonts w:ascii="Times New Roman" w:hAnsi="Times New Roman" w:cs="Times New Roman"/>
          <w:sz w:val="24"/>
          <w:szCs w:val="24"/>
        </w:rPr>
        <w:t>Records of new eviction filings would be impounded, and court records would</w:t>
      </w:r>
      <w:r w:rsidR="000818E0">
        <w:rPr>
          <w:rFonts w:ascii="Times New Roman" w:hAnsi="Times New Roman" w:cs="Times New Roman"/>
          <w:sz w:val="24"/>
          <w:szCs w:val="24"/>
        </w:rPr>
        <w:t xml:space="preserve"> </w:t>
      </w:r>
      <w:r w:rsidRPr="00E55B67">
        <w:rPr>
          <w:rFonts w:ascii="Times New Roman" w:hAnsi="Times New Roman" w:cs="Times New Roman"/>
          <w:sz w:val="24"/>
          <w:szCs w:val="24"/>
        </w:rPr>
        <w:t>with some exceptions only be made available to the parties in the case. If the eviction case is decided against the tenant, the court record would generally be released to the public after 30 days. Certain other cases would remain permanently impounded, including cases of tenants who are joined in an eviction action as part of a foreclosure case, a</w:t>
      </w:r>
      <w:r w:rsidR="008C18FE">
        <w:rPr>
          <w:rFonts w:ascii="Times New Roman" w:hAnsi="Times New Roman" w:cs="Times New Roman"/>
          <w:sz w:val="24"/>
          <w:szCs w:val="24"/>
        </w:rPr>
        <w:t>nd a</w:t>
      </w:r>
      <w:r w:rsidRPr="00E55B67">
        <w:rPr>
          <w:rFonts w:ascii="Times New Roman" w:hAnsi="Times New Roman" w:cs="Times New Roman"/>
          <w:sz w:val="24"/>
          <w:szCs w:val="24"/>
        </w:rPr>
        <w:t xml:space="preserve"> condominium association eviction against a tenant due to unpaid assessments by the owner when both parties agree to</w:t>
      </w:r>
      <w:r w:rsidR="008C18FE">
        <w:rPr>
          <w:rFonts w:ascii="Times New Roman" w:hAnsi="Times New Roman" w:cs="Times New Roman"/>
          <w:sz w:val="24"/>
          <w:szCs w:val="24"/>
        </w:rPr>
        <w:t xml:space="preserve"> </w:t>
      </w:r>
      <w:r w:rsidRPr="00E55B67">
        <w:rPr>
          <w:rFonts w:ascii="Times New Roman" w:hAnsi="Times New Roman" w:cs="Times New Roman"/>
          <w:sz w:val="24"/>
          <w:szCs w:val="24"/>
        </w:rPr>
        <w:t>impoundment.</w:t>
      </w:r>
    </w:p>
    <w:p w14:paraId="65BF6B2A" w14:textId="56CF32A7" w:rsidR="00E971AC" w:rsidRPr="00E55B67" w:rsidRDefault="00E971AC" w:rsidP="00E971AC">
      <w:pPr>
        <w:pStyle w:val="ListParagraph"/>
        <w:numPr>
          <w:ilvl w:val="0"/>
          <w:numId w:val="45"/>
        </w:numPr>
        <w:rPr>
          <w:rFonts w:ascii="Times New Roman" w:hAnsi="Times New Roman" w:cs="Times New Roman"/>
          <w:sz w:val="24"/>
          <w:szCs w:val="24"/>
        </w:rPr>
      </w:pPr>
      <w:r w:rsidRPr="00E55B67">
        <w:rPr>
          <w:rFonts w:ascii="Times New Roman" w:hAnsi="Times New Roman" w:cs="Times New Roman"/>
          <w:sz w:val="24"/>
          <w:szCs w:val="24"/>
        </w:rPr>
        <w:t xml:space="preserve">Sponsors: Rep. </w:t>
      </w:r>
      <w:r w:rsidR="008C18FE">
        <w:rPr>
          <w:rFonts w:ascii="Times New Roman" w:hAnsi="Times New Roman" w:cs="Times New Roman"/>
          <w:sz w:val="24"/>
          <w:szCs w:val="24"/>
        </w:rPr>
        <w:t xml:space="preserve">Theresa </w:t>
      </w:r>
      <w:r w:rsidRPr="00E55B67">
        <w:rPr>
          <w:rFonts w:ascii="Times New Roman" w:hAnsi="Times New Roman" w:cs="Times New Roman"/>
          <w:sz w:val="24"/>
          <w:szCs w:val="24"/>
        </w:rPr>
        <w:t xml:space="preserve">Mah </w:t>
      </w:r>
    </w:p>
    <w:p w14:paraId="7212AC31" w14:textId="766A9E3B" w:rsidR="00E971AC" w:rsidRPr="00E55B67" w:rsidRDefault="00E971AC" w:rsidP="00E971AC">
      <w:pPr>
        <w:pStyle w:val="ListParagraph"/>
        <w:numPr>
          <w:ilvl w:val="0"/>
          <w:numId w:val="45"/>
        </w:numPr>
        <w:rPr>
          <w:rFonts w:ascii="Times New Roman" w:hAnsi="Times New Roman" w:cs="Times New Roman"/>
          <w:sz w:val="24"/>
          <w:szCs w:val="24"/>
        </w:rPr>
      </w:pPr>
      <w:r w:rsidRPr="00E55B67">
        <w:rPr>
          <w:rFonts w:ascii="Times New Roman" w:hAnsi="Times New Roman" w:cs="Times New Roman"/>
          <w:sz w:val="24"/>
          <w:szCs w:val="24"/>
        </w:rPr>
        <w:t xml:space="preserve">Status: Re-referred to Rules Committee </w:t>
      </w:r>
    </w:p>
    <w:p w14:paraId="7C5892C5" w14:textId="5253C0A7" w:rsidR="00E971AC" w:rsidRPr="00E55B67" w:rsidRDefault="00E971AC" w:rsidP="00E971AC">
      <w:pPr>
        <w:rPr>
          <w:rFonts w:ascii="Times New Roman" w:hAnsi="Times New Roman" w:cs="Times New Roman"/>
          <w:b/>
          <w:sz w:val="24"/>
          <w:szCs w:val="24"/>
        </w:rPr>
      </w:pPr>
      <w:r w:rsidRPr="00E55B67">
        <w:rPr>
          <w:rFonts w:ascii="Times New Roman" w:hAnsi="Times New Roman" w:cs="Times New Roman"/>
          <w:b/>
          <w:sz w:val="24"/>
          <w:szCs w:val="24"/>
        </w:rPr>
        <w:t xml:space="preserve">HB4848- Medical Records for Homeless Veterans </w:t>
      </w:r>
    </w:p>
    <w:p w14:paraId="6D039756" w14:textId="1149C196" w:rsidR="00E971AC" w:rsidRPr="00E55B67" w:rsidRDefault="00E971AC" w:rsidP="00E971AC">
      <w:pPr>
        <w:rPr>
          <w:rFonts w:ascii="Times New Roman" w:hAnsi="Times New Roman" w:cs="Times New Roman"/>
          <w:sz w:val="24"/>
          <w:szCs w:val="24"/>
        </w:rPr>
      </w:pPr>
      <w:r w:rsidRPr="00E55B67">
        <w:rPr>
          <w:rFonts w:ascii="Times New Roman" w:hAnsi="Times New Roman" w:cs="Times New Roman"/>
          <w:sz w:val="24"/>
          <w:szCs w:val="24"/>
        </w:rPr>
        <w:t>This provides a health care facility or health care practitioner shall provide without charge one complete copy of a patient's records if (1) the patient is an indigent homeless veteran and (2) the records are being requested by the patient or a person, entity, or organization presenting a valid authorization for the release of records signed by the patient or the patient's legally authorized representative, for the purpose of supporting a claim for federal veterans' disability benefits.</w:t>
      </w:r>
    </w:p>
    <w:p w14:paraId="3DD19D2D" w14:textId="77777777" w:rsidR="00E971AC" w:rsidRPr="00E55B67" w:rsidRDefault="00E971AC" w:rsidP="00E971AC">
      <w:pPr>
        <w:pStyle w:val="ListParagraph"/>
        <w:numPr>
          <w:ilvl w:val="0"/>
          <w:numId w:val="15"/>
        </w:numPr>
        <w:rPr>
          <w:rFonts w:ascii="Times New Roman" w:hAnsi="Times New Roman" w:cs="Times New Roman"/>
          <w:sz w:val="24"/>
          <w:szCs w:val="24"/>
        </w:rPr>
      </w:pPr>
      <w:r w:rsidRPr="00E55B67">
        <w:rPr>
          <w:rFonts w:ascii="Times New Roman" w:hAnsi="Times New Roman" w:cs="Times New Roman"/>
          <w:sz w:val="24"/>
          <w:szCs w:val="24"/>
        </w:rPr>
        <w:t xml:space="preserve">Sponsors: Rep. Daniel Swanson and Senator Pamela Althoff </w:t>
      </w:r>
    </w:p>
    <w:p w14:paraId="2D87A695" w14:textId="55943F0E" w:rsidR="00E971AC" w:rsidRPr="004A5290" w:rsidRDefault="00E971AC" w:rsidP="00E971AC">
      <w:pPr>
        <w:pStyle w:val="ListParagraph"/>
        <w:numPr>
          <w:ilvl w:val="0"/>
          <w:numId w:val="15"/>
        </w:numPr>
        <w:rPr>
          <w:rStyle w:val="Hyperlink"/>
          <w:rFonts w:ascii="Times New Roman" w:hAnsi="Times New Roman" w:cs="Times New Roman"/>
          <w:color w:val="auto"/>
          <w:sz w:val="24"/>
          <w:szCs w:val="24"/>
          <w:u w:val="none"/>
        </w:rPr>
      </w:pPr>
      <w:r w:rsidRPr="00E55B67">
        <w:rPr>
          <w:rFonts w:ascii="Times New Roman" w:hAnsi="Times New Roman" w:cs="Times New Roman"/>
          <w:sz w:val="24"/>
          <w:szCs w:val="24"/>
        </w:rPr>
        <w:t xml:space="preserve">Status: Governor signed on August 13. Effective January 1, 2019. Public Act </w:t>
      </w:r>
      <w:hyperlink r:id="rId12" w:history="1">
        <w:r w:rsidRPr="00E55B67">
          <w:rPr>
            <w:rStyle w:val="Hyperlink"/>
            <w:rFonts w:ascii="Times New Roman" w:hAnsi="Times New Roman" w:cs="Times New Roman"/>
            <w:bCs/>
            <w:sz w:val="24"/>
            <w:szCs w:val="24"/>
            <w:shd w:val="clear" w:color="auto" w:fill="FFFFFF"/>
          </w:rPr>
          <w:t>100-0814</w:t>
        </w:r>
      </w:hyperlink>
    </w:p>
    <w:p w14:paraId="3343D254" w14:textId="77777777" w:rsidR="004A5290" w:rsidRPr="00E55B67" w:rsidRDefault="004A5290" w:rsidP="004A5290">
      <w:pPr>
        <w:pStyle w:val="ListParagraph"/>
        <w:rPr>
          <w:rFonts w:ascii="Times New Roman" w:hAnsi="Times New Roman" w:cs="Times New Roman"/>
          <w:sz w:val="24"/>
          <w:szCs w:val="24"/>
        </w:rPr>
      </w:pPr>
    </w:p>
    <w:p w14:paraId="730AE79A" w14:textId="252C81E8" w:rsidR="00E971AC" w:rsidRPr="00E55B67" w:rsidRDefault="00E971AC" w:rsidP="00E971AC">
      <w:pPr>
        <w:rPr>
          <w:rFonts w:ascii="Times New Roman" w:hAnsi="Times New Roman" w:cs="Times New Roman"/>
          <w:b/>
          <w:sz w:val="24"/>
          <w:szCs w:val="24"/>
        </w:rPr>
      </w:pPr>
      <w:r w:rsidRPr="00E55B67">
        <w:rPr>
          <w:rFonts w:ascii="Times New Roman" w:hAnsi="Times New Roman" w:cs="Times New Roman"/>
          <w:b/>
          <w:sz w:val="24"/>
          <w:szCs w:val="24"/>
        </w:rPr>
        <w:lastRenderedPageBreak/>
        <w:t>HB4951</w:t>
      </w:r>
      <w:r w:rsidR="00A973BF">
        <w:rPr>
          <w:rFonts w:ascii="Times New Roman" w:hAnsi="Times New Roman" w:cs="Times New Roman"/>
          <w:b/>
          <w:sz w:val="24"/>
          <w:szCs w:val="24"/>
        </w:rPr>
        <w:t>:</w:t>
      </w:r>
      <w:r w:rsidRPr="00E55B67">
        <w:rPr>
          <w:rFonts w:ascii="Times New Roman" w:hAnsi="Times New Roman" w:cs="Times New Roman"/>
          <w:b/>
          <w:sz w:val="24"/>
          <w:szCs w:val="24"/>
        </w:rPr>
        <w:t xml:space="preserve"> Clarify 2017 Changes to Security Deposit Return Act</w:t>
      </w:r>
    </w:p>
    <w:p w14:paraId="0463E4B4" w14:textId="77777777" w:rsidR="00E971AC" w:rsidRPr="00E55B67" w:rsidRDefault="00E971AC" w:rsidP="00E971AC">
      <w:pPr>
        <w:rPr>
          <w:rFonts w:ascii="Times New Roman" w:hAnsi="Times New Roman" w:cs="Times New Roman"/>
          <w:sz w:val="24"/>
          <w:szCs w:val="24"/>
        </w:rPr>
      </w:pPr>
      <w:r w:rsidRPr="00E55B67">
        <w:rPr>
          <w:rFonts w:ascii="Times New Roman" w:hAnsi="Times New Roman" w:cs="Times New Roman"/>
          <w:sz w:val="24"/>
          <w:szCs w:val="24"/>
        </w:rPr>
        <w:t xml:space="preserve">The bill addresses concerns by tenant advocates that the recent change in state law could be used by landlords to make deductions from security deposits for ordinary wear and tear, inflate the cost of damages and/or use security deposits to improve the rental unit beyond the condition of the unit at the time the lease begins. </w:t>
      </w:r>
    </w:p>
    <w:p w14:paraId="07497448" w14:textId="77777777" w:rsidR="00E971AC" w:rsidRPr="00E55B67" w:rsidRDefault="00E971AC" w:rsidP="00E971AC">
      <w:pPr>
        <w:pStyle w:val="ListParagraph"/>
        <w:numPr>
          <w:ilvl w:val="0"/>
          <w:numId w:val="8"/>
        </w:numPr>
        <w:rPr>
          <w:rFonts w:ascii="Times New Roman" w:hAnsi="Times New Roman" w:cs="Times New Roman"/>
          <w:sz w:val="24"/>
          <w:szCs w:val="24"/>
        </w:rPr>
      </w:pPr>
      <w:r w:rsidRPr="00E55B67">
        <w:rPr>
          <w:rFonts w:ascii="Times New Roman" w:hAnsi="Times New Roman" w:cs="Times New Roman"/>
          <w:sz w:val="24"/>
          <w:szCs w:val="24"/>
        </w:rPr>
        <w:t xml:space="preserve">Sponsors: Rep. Michael Halpin and Sen. Kwame Raoul </w:t>
      </w:r>
    </w:p>
    <w:p w14:paraId="27FEAC0C" w14:textId="77777777" w:rsidR="00E971AC" w:rsidRPr="00E55B67" w:rsidRDefault="00E971AC" w:rsidP="00E971AC">
      <w:pPr>
        <w:pStyle w:val="ListParagraph"/>
        <w:numPr>
          <w:ilvl w:val="0"/>
          <w:numId w:val="8"/>
        </w:numPr>
        <w:rPr>
          <w:rFonts w:ascii="Times New Roman" w:hAnsi="Times New Roman" w:cs="Times New Roman"/>
          <w:sz w:val="24"/>
          <w:szCs w:val="24"/>
        </w:rPr>
      </w:pPr>
      <w:bookmarkStart w:id="0" w:name="_Hlk530320315"/>
      <w:r w:rsidRPr="00E55B67">
        <w:rPr>
          <w:rFonts w:ascii="Times New Roman" w:hAnsi="Times New Roman" w:cs="Times New Roman"/>
          <w:sz w:val="24"/>
          <w:szCs w:val="24"/>
        </w:rPr>
        <w:t xml:space="preserve">CCH Partners: Housing Action Illinois </w:t>
      </w:r>
    </w:p>
    <w:bookmarkEnd w:id="0"/>
    <w:p w14:paraId="701B238B" w14:textId="3270BB44" w:rsidR="00E971AC" w:rsidRPr="00E55B67" w:rsidRDefault="00E971AC" w:rsidP="00E971AC">
      <w:pPr>
        <w:pStyle w:val="ListParagraph"/>
        <w:numPr>
          <w:ilvl w:val="0"/>
          <w:numId w:val="8"/>
        </w:numPr>
        <w:rPr>
          <w:rFonts w:ascii="Times New Roman" w:hAnsi="Times New Roman" w:cs="Times New Roman"/>
          <w:sz w:val="24"/>
          <w:szCs w:val="24"/>
        </w:rPr>
      </w:pPr>
      <w:r w:rsidRPr="00E55B67">
        <w:rPr>
          <w:rFonts w:ascii="Times New Roman" w:hAnsi="Times New Roman" w:cs="Times New Roman"/>
          <w:sz w:val="24"/>
          <w:szCs w:val="24"/>
        </w:rPr>
        <w:t xml:space="preserve">Status: Signed by the </w:t>
      </w:r>
      <w:r w:rsidR="00B42B50">
        <w:rPr>
          <w:rFonts w:ascii="Times New Roman" w:hAnsi="Times New Roman" w:cs="Times New Roman"/>
          <w:sz w:val="24"/>
          <w:szCs w:val="24"/>
        </w:rPr>
        <w:t>g</w:t>
      </w:r>
      <w:r w:rsidRPr="00E55B67">
        <w:rPr>
          <w:rFonts w:ascii="Times New Roman" w:hAnsi="Times New Roman" w:cs="Times New Roman"/>
          <w:sz w:val="24"/>
          <w:szCs w:val="24"/>
        </w:rPr>
        <w:t>overnor July 3</w:t>
      </w:r>
      <w:r w:rsidR="00B42B50">
        <w:rPr>
          <w:rFonts w:ascii="Times New Roman" w:hAnsi="Times New Roman" w:cs="Times New Roman"/>
          <w:sz w:val="24"/>
          <w:szCs w:val="24"/>
        </w:rPr>
        <w:t>1</w:t>
      </w:r>
      <w:r w:rsidRPr="00E55B67">
        <w:rPr>
          <w:rFonts w:ascii="Times New Roman" w:hAnsi="Times New Roman" w:cs="Times New Roman"/>
          <w:sz w:val="24"/>
          <w:szCs w:val="24"/>
        </w:rPr>
        <w:t>. Effective</w:t>
      </w:r>
      <w:r w:rsidR="00B42B50">
        <w:rPr>
          <w:rFonts w:ascii="Times New Roman" w:hAnsi="Times New Roman" w:cs="Times New Roman"/>
          <w:sz w:val="24"/>
          <w:szCs w:val="24"/>
        </w:rPr>
        <w:t xml:space="preserve"> </w:t>
      </w:r>
      <w:r w:rsidRPr="00E55B67">
        <w:rPr>
          <w:rFonts w:ascii="Times New Roman" w:hAnsi="Times New Roman" w:cs="Times New Roman"/>
          <w:sz w:val="24"/>
          <w:szCs w:val="24"/>
        </w:rPr>
        <w:t xml:space="preserve">immediately. Public Act </w:t>
      </w:r>
      <w:hyperlink r:id="rId13" w:history="1">
        <w:r w:rsidRPr="00E55B67">
          <w:rPr>
            <w:rStyle w:val="Hyperlink"/>
            <w:rFonts w:ascii="Times New Roman" w:hAnsi="Times New Roman" w:cs="Times New Roman"/>
            <w:b/>
            <w:bCs/>
            <w:sz w:val="24"/>
            <w:szCs w:val="24"/>
          </w:rPr>
          <w:t>100-0654</w:t>
        </w:r>
      </w:hyperlink>
    </w:p>
    <w:p w14:paraId="1B2D6F27" w14:textId="6ADEFE7C" w:rsidR="00E971AC" w:rsidRPr="00E55B67" w:rsidRDefault="00E971AC" w:rsidP="00E971AC">
      <w:pPr>
        <w:rPr>
          <w:rFonts w:ascii="Times New Roman" w:hAnsi="Times New Roman" w:cs="Times New Roman"/>
          <w:b/>
          <w:sz w:val="24"/>
          <w:szCs w:val="24"/>
        </w:rPr>
      </w:pPr>
      <w:r w:rsidRPr="00E55B67">
        <w:rPr>
          <w:rFonts w:ascii="Times New Roman" w:hAnsi="Times New Roman" w:cs="Times New Roman"/>
          <w:b/>
          <w:sz w:val="24"/>
          <w:szCs w:val="24"/>
        </w:rPr>
        <w:t>HB4968</w:t>
      </w:r>
      <w:r w:rsidR="00A973BF">
        <w:rPr>
          <w:rFonts w:ascii="Times New Roman" w:hAnsi="Times New Roman" w:cs="Times New Roman"/>
          <w:b/>
          <w:sz w:val="24"/>
          <w:szCs w:val="24"/>
        </w:rPr>
        <w:t xml:space="preserve">: </w:t>
      </w:r>
      <w:r w:rsidRPr="00E55B67">
        <w:rPr>
          <w:rFonts w:ascii="Times New Roman" w:hAnsi="Times New Roman" w:cs="Times New Roman"/>
          <w:b/>
          <w:sz w:val="24"/>
          <w:szCs w:val="24"/>
        </w:rPr>
        <w:t>Eviction Sealing</w:t>
      </w:r>
    </w:p>
    <w:p w14:paraId="390DDA4C" w14:textId="77777777" w:rsidR="00E971AC" w:rsidRPr="00E55B67" w:rsidRDefault="00E971AC" w:rsidP="00E971AC">
      <w:pPr>
        <w:rPr>
          <w:rFonts w:ascii="Times New Roman" w:hAnsi="Times New Roman" w:cs="Times New Roman"/>
          <w:sz w:val="24"/>
          <w:szCs w:val="24"/>
        </w:rPr>
      </w:pPr>
      <w:r w:rsidRPr="00E55B67">
        <w:rPr>
          <w:rFonts w:ascii="Times New Roman" w:hAnsi="Times New Roman" w:cs="Times New Roman"/>
          <w:sz w:val="24"/>
          <w:szCs w:val="24"/>
        </w:rPr>
        <w:t>This bill states that if a tenant has not been found to have breached the lease, the eviction court file shall be sealed and impounded.</w:t>
      </w:r>
    </w:p>
    <w:p w14:paraId="637C791D" w14:textId="698B20A7" w:rsidR="00E971AC" w:rsidRPr="00E55B67" w:rsidRDefault="00E971AC" w:rsidP="00E971AC">
      <w:pPr>
        <w:pStyle w:val="ListParagraph"/>
        <w:numPr>
          <w:ilvl w:val="0"/>
          <w:numId w:val="33"/>
        </w:numPr>
        <w:rPr>
          <w:rFonts w:ascii="Times New Roman" w:hAnsi="Times New Roman" w:cs="Times New Roman"/>
          <w:sz w:val="24"/>
          <w:szCs w:val="24"/>
        </w:rPr>
      </w:pPr>
      <w:r w:rsidRPr="00E55B67">
        <w:rPr>
          <w:rFonts w:ascii="Times New Roman" w:hAnsi="Times New Roman" w:cs="Times New Roman"/>
          <w:sz w:val="24"/>
          <w:szCs w:val="24"/>
        </w:rPr>
        <w:t xml:space="preserve">Sponsor: Rep. </w:t>
      </w:r>
      <w:r w:rsidR="00B42B50">
        <w:rPr>
          <w:rFonts w:ascii="Times New Roman" w:hAnsi="Times New Roman" w:cs="Times New Roman"/>
          <w:sz w:val="24"/>
          <w:szCs w:val="24"/>
        </w:rPr>
        <w:t xml:space="preserve">Litesa </w:t>
      </w:r>
      <w:r w:rsidRPr="00E55B67">
        <w:rPr>
          <w:rFonts w:ascii="Times New Roman" w:hAnsi="Times New Roman" w:cs="Times New Roman"/>
          <w:sz w:val="24"/>
          <w:szCs w:val="24"/>
        </w:rPr>
        <w:t>Wallace</w:t>
      </w:r>
    </w:p>
    <w:p w14:paraId="4618CC4F" w14:textId="60EFF1EB" w:rsidR="00E971AC" w:rsidRPr="00E55B67" w:rsidRDefault="00E971AC" w:rsidP="00B33CCF">
      <w:pPr>
        <w:pStyle w:val="ListParagraph"/>
        <w:numPr>
          <w:ilvl w:val="0"/>
          <w:numId w:val="33"/>
        </w:numPr>
        <w:rPr>
          <w:rFonts w:ascii="Times New Roman" w:hAnsi="Times New Roman" w:cs="Times New Roman"/>
          <w:sz w:val="24"/>
          <w:szCs w:val="24"/>
        </w:rPr>
      </w:pPr>
      <w:r w:rsidRPr="00E55B67">
        <w:rPr>
          <w:rFonts w:ascii="Times New Roman" w:hAnsi="Times New Roman" w:cs="Times New Roman"/>
          <w:sz w:val="24"/>
          <w:szCs w:val="24"/>
        </w:rPr>
        <w:t>Status: Referred to Rules</w:t>
      </w:r>
    </w:p>
    <w:p w14:paraId="6C6628E7" w14:textId="6B72952F" w:rsidR="00E971AC" w:rsidRPr="00E55B67" w:rsidRDefault="00E971AC" w:rsidP="00E971AC">
      <w:pPr>
        <w:rPr>
          <w:rFonts w:ascii="Times New Roman" w:hAnsi="Times New Roman" w:cs="Times New Roman"/>
          <w:b/>
          <w:sz w:val="24"/>
          <w:szCs w:val="24"/>
        </w:rPr>
      </w:pPr>
      <w:r w:rsidRPr="00E55B67">
        <w:rPr>
          <w:rFonts w:ascii="Times New Roman" w:hAnsi="Times New Roman" w:cs="Times New Roman"/>
          <w:b/>
          <w:sz w:val="24"/>
          <w:szCs w:val="24"/>
        </w:rPr>
        <w:t>HB5104</w:t>
      </w:r>
      <w:r w:rsidR="00A973BF">
        <w:rPr>
          <w:rFonts w:ascii="Times New Roman" w:hAnsi="Times New Roman" w:cs="Times New Roman"/>
          <w:b/>
          <w:sz w:val="24"/>
          <w:szCs w:val="24"/>
        </w:rPr>
        <w:t xml:space="preserve">: </w:t>
      </w:r>
      <w:r w:rsidRPr="00E55B67">
        <w:rPr>
          <w:rFonts w:ascii="Times New Roman" w:hAnsi="Times New Roman" w:cs="Times New Roman"/>
          <w:b/>
          <w:sz w:val="24"/>
          <w:szCs w:val="24"/>
        </w:rPr>
        <w:t xml:space="preserve">Medical Care Co-pay for Incarcerated Individuals </w:t>
      </w:r>
    </w:p>
    <w:p w14:paraId="263C0A79" w14:textId="77777777" w:rsidR="00E971AC" w:rsidRPr="00E55B67" w:rsidRDefault="00E971AC" w:rsidP="00E971AC">
      <w:pPr>
        <w:rPr>
          <w:rFonts w:ascii="Times New Roman" w:hAnsi="Times New Roman" w:cs="Times New Roman"/>
          <w:sz w:val="24"/>
          <w:szCs w:val="24"/>
        </w:rPr>
      </w:pPr>
      <w:r w:rsidRPr="00E55B67">
        <w:rPr>
          <w:rFonts w:ascii="Times New Roman" w:hAnsi="Times New Roman" w:cs="Times New Roman"/>
          <w:sz w:val="24"/>
          <w:szCs w:val="24"/>
        </w:rPr>
        <w:t>This bill would have no longer required incarcerated individuals to pay a $5 co-pay in order to receive medical or dental care for non-emergency services.</w:t>
      </w:r>
    </w:p>
    <w:p w14:paraId="686A94CD" w14:textId="2D56BD5F" w:rsidR="00E971AC" w:rsidRPr="00E55B67" w:rsidRDefault="00E971AC" w:rsidP="00E971AC">
      <w:pPr>
        <w:pStyle w:val="ListParagraph"/>
        <w:numPr>
          <w:ilvl w:val="0"/>
          <w:numId w:val="31"/>
        </w:numPr>
        <w:rPr>
          <w:rFonts w:ascii="Times New Roman" w:hAnsi="Times New Roman" w:cs="Times New Roman"/>
          <w:sz w:val="24"/>
          <w:szCs w:val="24"/>
        </w:rPr>
      </w:pPr>
      <w:r w:rsidRPr="00E55B67">
        <w:rPr>
          <w:rFonts w:ascii="Times New Roman" w:hAnsi="Times New Roman" w:cs="Times New Roman"/>
          <w:sz w:val="24"/>
          <w:szCs w:val="24"/>
        </w:rPr>
        <w:t xml:space="preserve">Sponsors: Rep. </w:t>
      </w:r>
      <w:r w:rsidR="00B42B50">
        <w:rPr>
          <w:rFonts w:ascii="Times New Roman" w:hAnsi="Times New Roman" w:cs="Times New Roman"/>
          <w:sz w:val="24"/>
          <w:szCs w:val="24"/>
        </w:rPr>
        <w:t xml:space="preserve">Carol </w:t>
      </w:r>
      <w:r w:rsidRPr="00E55B67">
        <w:rPr>
          <w:rFonts w:ascii="Times New Roman" w:hAnsi="Times New Roman" w:cs="Times New Roman"/>
          <w:sz w:val="24"/>
          <w:szCs w:val="24"/>
        </w:rPr>
        <w:t>Ammons and Sen.</w:t>
      </w:r>
      <w:r w:rsidR="00B42B50">
        <w:rPr>
          <w:rFonts w:ascii="Times New Roman" w:hAnsi="Times New Roman" w:cs="Times New Roman"/>
          <w:sz w:val="24"/>
          <w:szCs w:val="24"/>
        </w:rPr>
        <w:t xml:space="preserve"> Elgie</w:t>
      </w:r>
      <w:r w:rsidRPr="00E55B67">
        <w:rPr>
          <w:rFonts w:ascii="Times New Roman" w:hAnsi="Times New Roman" w:cs="Times New Roman"/>
          <w:sz w:val="24"/>
          <w:szCs w:val="24"/>
        </w:rPr>
        <w:t xml:space="preserve"> Sims</w:t>
      </w:r>
    </w:p>
    <w:p w14:paraId="5BDB7C4D" w14:textId="77777777" w:rsidR="00E971AC" w:rsidRPr="00E55B67" w:rsidRDefault="00E971AC" w:rsidP="00E971AC">
      <w:pPr>
        <w:pStyle w:val="ListParagraph"/>
        <w:numPr>
          <w:ilvl w:val="0"/>
          <w:numId w:val="31"/>
        </w:numPr>
        <w:rPr>
          <w:rFonts w:ascii="Times New Roman" w:hAnsi="Times New Roman" w:cs="Times New Roman"/>
          <w:sz w:val="24"/>
          <w:szCs w:val="24"/>
        </w:rPr>
      </w:pPr>
      <w:r w:rsidRPr="00E55B67">
        <w:rPr>
          <w:rFonts w:ascii="Times New Roman" w:hAnsi="Times New Roman" w:cs="Times New Roman"/>
          <w:sz w:val="24"/>
          <w:szCs w:val="24"/>
        </w:rPr>
        <w:t>Status: Amendatory Veto</w:t>
      </w:r>
    </w:p>
    <w:p w14:paraId="0E3C6B2B" w14:textId="3440E24A" w:rsidR="00E971AC" w:rsidRPr="00E55B67" w:rsidRDefault="00E971AC" w:rsidP="00E971AC">
      <w:pPr>
        <w:rPr>
          <w:rFonts w:ascii="Times New Roman" w:hAnsi="Times New Roman" w:cs="Times New Roman"/>
          <w:b/>
          <w:sz w:val="24"/>
          <w:szCs w:val="24"/>
        </w:rPr>
      </w:pPr>
      <w:r w:rsidRPr="00E55B67">
        <w:rPr>
          <w:rFonts w:ascii="Times New Roman" w:hAnsi="Times New Roman" w:cs="Times New Roman"/>
          <w:b/>
          <w:sz w:val="24"/>
          <w:szCs w:val="24"/>
        </w:rPr>
        <w:t>HB5311</w:t>
      </w:r>
      <w:r w:rsidR="00A973BF">
        <w:rPr>
          <w:rFonts w:ascii="Times New Roman" w:hAnsi="Times New Roman" w:cs="Times New Roman"/>
          <w:b/>
          <w:sz w:val="24"/>
          <w:szCs w:val="24"/>
        </w:rPr>
        <w:t xml:space="preserve">: </w:t>
      </w:r>
      <w:r w:rsidRPr="00E55B67">
        <w:rPr>
          <w:rFonts w:ascii="Times New Roman" w:hAnsi="Times New Roman" w:cs="Times New Roman"/>
          <w:b/>
          <w:sz w:val="24"/>
          <w:szCs w:val="24"/>
        </w:rPr>
        <w:t>Re-</w:t>
      </w:r>
      <w:r w:rsidR="00850A57">
        <w:rPr>
          <w:rFonts w:ascii="Times New Roman" w:hAnsi="Times New Roman" w:cs="Times New Roman"/>
          <w:b/>
          <w:sz w:val="24"/>
          <w:szCs w:val="24"/>
        </w:rPr>
        <w:t>E</w:t>
      </w:r>
      <w:r w:rsidRPr="00E55B67">
        <w:rPr>
          <w:rFonts w:ascii="Times New Roman" w:hAnsi="Times New Roman" w:cs="Times New Roman"/>
          <w:b/>
          <w:sz w:val="24"/>
          <w:szCs w:val="24"/>
        </w:rPr>
        <w:t>ntry Information</w:t>
      </w:r>
    </w:p>
    <w:p w14:paraId="3EE81841" w14:textId="7F1C9B30" w:rsidR="00E971AC" w:rsidRPr="00E55B67" w:rsidRDefault="00E971AC" w:rsidP="00E971AC">
      <w:pPr>
        <w:rPr>
          <w:rFonts w:ascii="Times New Roman" w:hAnsi="Times New Roman" w:cs="Times New Roman"/>
          <w:sz w:val="24"/>
          <w:szCs w:val="24"/>
        </w:rPr>
      </w:pPr>
      <w:r w:rsidRPr="00E55B67">
        <w:rPr>
          <w:rFonts w:ascii="Times New Roman" w:hAnsi="Times New Roman" w:cs="Times New Roman"/>
          <w:sz w:val="24"/>
          <w:szCs w:val="24"/>
        </w:rPr>
        <w:t xml:space="preserve">This bill would have mandated </w:t>
      </w:r>
      <w:r w:rsidR="00850A57">
        <w:rPr>
          <w:rFonts w:ascii="Times New Roman" w:hAnsi="Times New Roman" w:cs="Times New Roman"/>
          <w:sz w:val="24"/>
          <w:szCs w:val="24"/>
        </w:rPr>
        <w:t xml:space="preserve">the </w:t>
      </w:r>
      <w:r w:rsidRPr="00E55B67">
        <w:rPr>
          <w:rFonts w:ascii="Times New Roman" w:hAnsi="Times New Roman" w:cs="Times New Roman"/>
          <w:sz w:val="24"/>
          <w:szCs w:val="24"/>
        </w:rPr>
        <w:t>D</w:t>
      </w:r>
      <w:r w:rsidR="00850A57">
        <w:rPr>
          <w:rFonts w:ascii="Times New Roman" w:hAnsi="Times New Roman" w:cs="Times New Roman"/>
          <w:sz w:val="24"/>
          <w:szCs w:val="24"/>
        </w:rPr>
        <w:t>epartment of Corrections</w:t>
      </w:r>
      <w:r w:rsidRPr="00E55B67">
        <w:rPr>
          <w:rFonts w:ascii="Times New Roman" w:hAnsi="Times New Roman" w:cs="Times New Roman"/>
          <w:sz w:val="24"/>
          <w:szCs w:val="24"/>
        </w:rPr>
        <w:t xml:space="preserve"> give individuals</w:t>
      </w:r>
      <w:r w:rsidR="00850A57">
        <w:rPr>
          <w:rFonts w:ascii="Times New Roman" w:hAnsi="Times New Roman" w:cs="Times New Roman"/>
          <w:sz w:val="24"/>
          <w:szCs w:val="24"/>
        </w:rPr>
        <w:t>,</w:t>
      </w:r>
      <w:r w:rsidRPr="00E55B67">
        <w:rPr>
          <w:rFonts w:ascii="Times New Roman" w:hAnsi="Times New Roman" w:cs="Times New Roman"/>
          <w:sz w:val="24"/>
          <w:szCs w:val="24"/>
        </w:rPr>
        <w:t xml:space="preserve"> 45 days prior to </w:t>
      </w:r>
      <w:r w:rsidR="00850A57">
        <w:rPr>
          <w:rFonts w:ascii="Times New Roman" w:hAnsi="Times New Roman" w:cs="Times New Roman"/>
          <w:sz w:val="24"/>
          <w:szCs w:val="24"/>
        </w:rPr>
        <w:t xml:space="preserve">their </w:t>
      </w:r>
      <w:r w:rsidRPr="00E55B67">
        <w:rPr>
          <w:rFonts w:ascii="Times New Roman" w:hAnsi="Times New Roman" w:cs="Times New Roman"/>
          <w:sz w:val="24"/>
          <w:szCs w:val="24"/>
        </w:rPr>
        <w:t xml:space="preserve">release, information on how to obtain a state </w:t>
      </w:r>
      <w:r w:rsidR="00850A57">
        <w:rPr>
          <w:rFonts w:ascii="Times New Roman" w:hAnsi="Times New Roman" w:cs="Times New Roman"/>
          <w:sz w:val="24"/>
          <w:szCs w:val="24"/>
        </w:rPr>
        <w:t>ID card</w:t>
      </w:r>
      <w:r w:rsidRPr="00E55B67">
        <w:rPr>
          <w:rFonts w:ascii="Times New Roman" w:hAnsi="Times New Roman" w:cs="Times New Roman"/>
          <w:sz w:val="24"/>
          <w:szCs w:val="24"/>
        </w:rPr>
        <w:t>, voter registration information, job listings, housing information, and a directory of their elected officials.</w:t>
      </w:r>
    </w:p>
    <w:p w14:paraId="68F741F7" w14:textId="6DB64028" w:rsidR="00E971AC" w:rsidRPr="00E55B67" w:rsidRDefault="00E971AC" w:rsidP="00E971AC">
      <w:pPr>
        <w:pStyle w:val="ListParagraph"/>
        <w:numPr>
          <w:ilvl w:val="0"/>
          <w:numId w:val="35"/>
        </w:numPr>
        <w:rPr>
          <w:rFonts w:ascii="Times New Roman" w:hAnsi="Times New Roman" w:cs="Times New Roman"/>
          <w:sz w:val="24"/>
          <w:szCs w:val="24"/>
        </w:rPr>
      </w:pPr>
      <w:r w:rsidRPr="00E55B67">
        <w:rPr>
          <w:rFonts w:ascii="Times New Roman" w:hAnsi="Times New Roman" w:cs="Times New Roman"/>
          <w:sz w:val="24"/>
          <w:szCs w:val="24"/>
        </w:rPr>
        <w:t xml:space="preserve">Sponsors: Rep. </w:t>
      </w:r>
      <w:r w:rsidR="00850A57">
        <w:rPr>
          <w:rFonts w:ascii="Times New Roman" w:hAnsi="Times New Roman" w:cs="Times New Roman"/>
          <w:sz w:val="24"/>
          <w:szCs w:val="24"/>
        </w:rPr>
        <w:t xml:space="preserve">Camille </w:t>
      </w:r>
      <w:r w:rsidRPr="00E55B67">
        <w:rPr>
          <w:rFonts w:ascii="Times New Roman" w:hAnsi="Times New Roman" w:cs="Times New Roman"/>
          <w:sz w:val="24"/>
          <w:szCs w:val="24"/>
        </w:rPr>
        <w:t>Lilly</w:t>
      </w:r>
    </w:p>
    <w:p w14:paraId="70AA7E17" w14:textId="77777777" w:rsidR="00E971AC" w:rsidRPr="00E55B67" w:rsidRDefault="00E971AC" w:rsidP="00E971AC">
      <w:pPr>
        <w:pStyle w:val="ListParagraph"/>
        <w:numPr>
          <w:ilvl w:val="0"/>
          <w:numId w:val="35"/>
        </w:numPr>
        <w:rPr>
          <w:rFonts w:ascii="Times New Roman" w:hAnsi="Times New Roman" w:cs="Times New Roman"/>
          <w:sz w:val="24"/>
          <w:szCs w:val="24"/>
        </w:rPr>
      </w:pPr>
      <w:r w:rsidRPr="00E55B67">
        <w:rPr>
          <w:rFonts w:ascii="Times New Roman" w:hAnsi="Times New Roman" w:cs="Times New Roman"/>
          <w:sz w:val="24"/>
          <w:szCs w:val="24"/>
        </w:rPr>
        <w:t>Status: Referred to Rules</w:t>
      </w:r>
    </w:p>
    <w:p w14:paraId="7CE7E49C" w14:textId="4875E6A7" w:rsidR="00B33CCF" w:rsidRPr="00E55B67" w:rsidRDefault="00B33CCF" w:rsidP="00B33CCF">
      <w:pPr>
        <w:rPr>
          <w:rFonts w:ascii="Times New Roman" w:hAnsi="Times New Roman" w:cs="Times New Roman"/>
          <w:b/>
          <w:sz w:val="24"/>
          <w:szCs w:val="24"/>
        </w:rPr>
      </w:pPr>
      <w:r w:rsidRPr="00E55B67">
        <w:rPr>
          <w:rFonts w:ascii="Times New Roman" w:hAnsi="Times New Roman" w:cs="Times New Roman"/>
          <w:b/>
          <w:sz w:val="24"/>
          <w:szCs w:val="24"/>
        </w:rPr>
        <w:t>HB5508</w:t>
      </w:r>
      <w:r w:rsidR="00A973BF">
        <w:rPr>
          <w:rFonts w:ascii="Times New Roman" w:hAnsi="Times New Roman" w:cs="Times New Roman"/>
          <w:b/>
          <w:sz w:val="24"/>
          <w:szCs w:val="24"/>
        </w:rPr>
        <w:t xml:space="preserve">: </w:t>
      </w:r>
      <w:r w:rsidRPr="00E55B67">
        <w:rPr>
          <w:rFonts w:ascii="Times New Roman" w:hAnsi="Times New Roman" w:cs="Times New Roman"/>
          <w:b/>
          <w:sz w:val="24"/>
          <w:szCs w:val="24"/>
        </w:rPr>
        <w:t xml:space="preserve">Homelessness Bill of Rights, Amendment 1 </w:t>
      </w:r>
    </w:p>
    <w:p w14:paraId="673A37DF" w14:textId="77777777" w:rsidR="00B33CCF" w:rsidRPr="00E55B67" w:rsidRDefault="00B33CCF" w:rsidP="00B33CCF">
      <w:pPr>
        <w:rPr>
          <w:rFonts w:ascii="Times New Roman" w:hAnsi="Times New Roman" w:cs="Times New Roman"/>
          <w:sz w:val="24"/>
          <w:szCs w:val="24"/>
        </w:rPr>
      </w:pPr>
      <w:r w:rsidRPr="00E55B67">
        <w:rPr>
          <w:rFonts w:ascii="Times New Roman" w:hAnsi="Times New Roman" w:cs="Times New Roman"/>
          <w:sz w:val="24"/>
          <w:szCs w:val="24"/>
        </w:rPr>
        <w:t xml:space="preserve">The bill would require local municipalities to offer permanent supportive housing to people experiencing homelessness if they are removed from public spaces.  </w:t>
      </w:r>
    </w:p>
    <w:p w14:paraId="634450C6" w14:textId="77777777" w:rsidR="00B778C8" w:rsidRDefault="00B33CCF" w:rsidP="00B33CCF">
      <w:pPr>
        <w:pStyle w:val="ListParagraph"/>
        <w:numPr>
          <w:ilvl w:val="0"/>
          <w:numId w:val="13"/>
        </w:numPr>
        <w:rPr>
          <w:rFonts w:ascii="Times New Roman" w:hAnsi="Times New Roman" w:cs="Times New Roman"/>
          <w:sz w:val="24"/>
          <w:szCs w:val="24"/>
        </w:rPr>
      </w:pPr>
      <w:r w:rsidRPr="00E55B67">
        <w:rPr>
          <w:rFonts w:ascii="Times New Roman" w:hAnsi="Times New Roman" w:cs="Times New Roman"/>
          <w:sz w:val="24"/>
          <w:szCs w:val="24"/>
        </w:rPr>
        <w:t>Sponsor: Rep. LaShawn Ford</w:t>
      </w:r>
    </w:p>
    <w:p w14:paraId="6A8D9088" w14:textId="1FBE515E" w:rsidR="00B33CCF" w:rsidRPr="00B778C8" w:rsidRDefault="00B33CCF" w:rsidP="00B33CCF">
      <w:pPr>
        <w:pStyle w:val="ListParagraph"/>
        <w:numPr>
          <w:ilvl w:val="0"/>
          <w:numId w:val="13"/>
        </w:numPr>
        <w:rPr>
          <w:rFonts w:ascii="Times New Roman" w:hAnsi="Times New Roman" w:cs="Times New Roman"/>
          <w:sz w:val="24"/>
          <w:szCs w:val="24"/>
        </w:rPr>
      </w:pPr>
      <w:r w:rsidRPr="00B778C8">
        <w:rPr>
          <w:rFonts w:ascii="Times New Roman" w:hAnsi="Times New Roman" w:cs="Times New Roman"/>
          <w:sz w:val="24"/>
          <w:szCs w:val="24"/>
        </w:rPr>
        <w:t xml:space="preserve">Status: Re-referred to Rules Committee </w:t>
      </w:r>
    </w:p>
    <w:p w14:paraId="2141DD22" w14:textId="3EE90D93" w:rsidR="00E971AC" w:rsidRPr="00E55B67" w:rsidRDefault="00E971AC" w:rsidP="00E971AC">
      <w:pPr>
        <w:rPr>
          <w:rFonts w:ascii="Times New Roman" w:hAnsi="Times New Roman" w:cs="Times New Roman"/>
          <w:b/>
          <w:sz w:val="24"/>
          <w:szCs w:val="24"/>
        </w:rPr>
      </w:pPr>
      <w:r w:rsidRPr="00E55B67">
        <w:rPr>
          <w:rFonts w:ascii="Times New Roman" w:hAnsi="Times New Roman" w:cs="Times New Roman"/>
          <w:b/>
          <w:sz w:val="24"/>
          <w:szCs w:val="24"/>
        </w:rPr>
        <w:t>HB5535</w:t>
      </w:r>
      <w:r w:rsidR="00A973BF">
        <w:rPr>
          <w:rFonts w:ascii="Times New Roman" w:hAnsi="Times New Roman" w:cs="Times New Roman"/>
          <w:b/>
          <w:sz w:val="24"/>
          <w:szCs w:val="24"/>
        </w:rPr>
        <w:t xml:space="preserve">: </w:t>
      </w:r>
      <w:r w:rsidRPr="00E55B67">
        <w:rPr>
          <w:rFonts w:ascii="Times New Roman" w:hAnsi="Times New Roman" w:cs="Times New Roman"/>
          <w:b/>
          <w:sz w:val="24"/>
          <w:szCs w:val="24"/>
        </w:rPr>
        <w:t>Private Prisons</w:t>
      </w:r>
    </w:p>
    <w:p w14:paraId="76CD2F59" w14:textId="161649EB" w:rsidR="00E971AC" w:rsidRPr="00E55B67" w:rsidRDefault="00E971AC" w:rsidP="00E971AC">
      <w:pPr>
        <w:rPr>
          <w:rFonts w:ascii="Times New Roman" w:hAnsi="Times New Roman" w:cs="Times New Roman"/>
          <w:sz w:val="24"/>
          <w:szCs w:val="24"/>
        </w:rPr>
      </w:pPr>
      <w:r w:rsidRPr="00E55B67">
        <w:rPr>
          <w:rFonts w:ascii="Times New Roman" w:hAnsi="Times New Roman" w:cs="Times New Roman"/>
          <w:sz w:val="24"/>
          <w:szCs w:val="24"/>
        </w:rPr>
        <w:t>State of Illinois would no longer be allowed to contract with any for-profit correctional companies for community correctional supervision for the Dep</w:t>
      </w:r>
      <w:r w:rsidR="00184A44">
        <w:rPr>
          <w:rFonts w:ascii="Times New Roman" w:hAnsi="Times New Roman" w:cs="Times New Roman"/>
          <w:sz w:val="24"/>
          <w:szCs w:val="24"/>
        </w:rPr>
        <w:t>artments</w:t>
      </w:r>
      <w:r w:rsidRPr="00E55B67">
        <w:rPr>
          <w:rFonts w:ascii="Times New Roman" w:hAnsi="Times New Roman" w:cs="Times New Roman"/>
          <w:sz w:val="24"/>
          <w:szCs w:val="24"/>
        </w:rPr>
        <w:t xml:space="preserve"> of Corrections or Juvenile Justice.</w:t>
      </w:r>
    </w:p>
    <w:p w14:paraId="389E6CE8" w14:textId="2FCD95CA" w:rsidR="00E971AC" w:rsidRPr="00E55B67" w:rsidRDefault="00E971AC" w:rsidP="00E971AC">
      <w:pPr>
        <w:pStyle w:val="ListParagraph"/>
        <w:numPr>
          <w:ilvl w:val="0"/>
          <w:numId w:val="32"/>
        </w:numPr>
        <w:rPr>
          <w:rFonts w:ascii="Times New Roman" w:hAnsi="Times New Roman" w:cs="Times New Roman"/>
          <w:sz w:val="24"/>
          <w:szCs w:val="24"/>
        </w:rPr>
      </w:pPr>
      <w:r w:rsidRPr="00E55B67">
        <w:rPr>
          <w:rFonts w:ascii="Times New Roman" w:hAnsi="Times New Roman" w:cs="Times New Roman"/>
          <w:sz w:val="24"/>
          <w:szCs w:val="24"/>
        </w:rPr>
        <w:t>Sponsors: Rep</w:t>
      </w:r>
      <w:r w:rsidR="00184A44">
        <w:rPr>
          <w:rFonts w:ascii="Times New Roman" w:hAnsi="Times New Roman" w:cs="Times New Roman"/>
          <w:sz w:val="24"/>
          <w:szCs w:val="24"/>
        </w:rPr>
        <w:t>. Kelly</w:t>
      </w:r>
      <w:r w:rsidRPr="00E55B67">
        <w:rPr>
          <w:rFonts w:ascii="Times New Roman" w:hAnsi="Times New Roman" w:cs="Times New Roman"/>
          <w:sz w:val="24"/>
          <w:szCs w:val="24"/>
        </w:rPr>
        <w:t xml:space="preserve"> Cassidy </w:t>
      </w:r>
    </w:p>
    <w:p w14:paraId="30C4D89F" w14:textId="0DBA8ABC" w:rsidR="00E971AC" w:rsidRDefault="00E971AC" w:rsidP="00E971AC">
      <w:pPr>
        <w:pStyle w:val="ListParagraph"/>
        <w:numPr>
          <w:ilvl w:val="0"/>
          <w:numId w:val="32"/>
        </w:numPr>
        <w:rPr>
          <w:rFonts w:ascii="Times New Roman" w:hAnsi="Times New Roman" w:cs="Times New Roman"/>
          <w:sz w:val="24"/>
          <w:szCs w:val="24"/>
        </w:rPr>
      </w:pPr>
      <w:r w:rsidRPr="00E55B67">
        <w:rPr>
          <w:rFonts w:ascii="Times New Roman" w:hAnsi="Times New Roman" w:cs="Times New Roman"/>
          <w:sz w:val="24"/>
          <w:szCs w:val="24"/>
        </w:rPr>
        <w:t>Status: Referred to Rules Committee</w:t>
      </w:r>
    </w:p>
    <w:p w14:paraId="486908F7" w14:textId="53406CAE" w:rsidR="00A973BF" w:rsidRDefault="00A973BF" w:rsidP="00A973BF">
      <w:pPr>
        <w:rPr>
          <w:rFonts w:ascii="Times New Roman" w:hAnsi="Times New Roman" w:cs="Times New Roman"/>
          <w:sz w:val="24"/>
          <w:szCs w:val="24"/>
        </w:rPr>
      </w:pPr>
    </w:p>
    <w:p w14:paraId="69963449" w14:textId="77777777" w:rsidR="00A973BF" w:rsidRPr="00A973BF" w:rsidRDefault="00A973BF" w:rsidP="00A973BF">
      <w:pPr>
        <w:rPr>
          <w:rFonts w:ascii="Times New Roman" w:hAnsi="Times New Roman" w:cs="Times New Roman"/>
          <w:sz w:val="24"/>
          <w:szCs w:val="24"/>
        </w:rPr>
      </w:pPr>
    </w:p>
    <w:p w14:paraId="016679EA" w14:textId="648B8CA9" w:rsidR="00B33CCF" w:rsidRPr="00E55B67" w:rsidRDefault="00B33CCF" w:rsidP="00B33CCF">
      <w:pPr>
        <w:rPr>
          <w:rFonts w:ascii="Times New Roman" w:hAnsi="Times New Roman" w:cs="Times New Roman"/>
          <w:b/>
          <w:sz w:val="24"/>
          <w:szCs w:val="24"/>
        </w:rPr>
      </w:pPr>
      <w:r w:rsidRPr="00E55B67">
        <w:rPr>
          <w:rFonts w:ascii="Times New Roman" w:hAnsi="Times New Roman" w:cs="Times New Roman"/>
          <w:b/>
          <w:sz w:val="24"/>
          <w:szCs w:val="24"/>
        </w:rPr>
        <w:lastRenderedPageBreak/>
        <w:t>HB5868</w:t>
      </w:r>
      <w:r w:rsidR="00A973BF">
        <w:rPr>
          <w:rFonts w:ascii="Times New Roman" w:hAnsi="Times New Roman" w:cs="Times New Roman"/>
          <w:b/>
          <w:sz w:val="24"/>
          <w:szCs w:val="24"/>
        </w:rPr>
        <w:t xml:space="preserve">: </w:t>
      </w:r>
      <w:r w:rsidRPr="00E55B67">
        <w:rPr>
          <w:rFonts w:ascii="Times New Roman" w:hAnsi="Times New Roman" w:cs="Times New Roman"/>
          <w:b/>
          <w:sz w:val="24"/>
          <w:szCs w:val="24"/>
        </w:rPr>
        <w:t>Resident</w:t>
      </w:r>
      <w:r w:rsidR="00C276EB">
        <w:rPr>
          <w:rFonts w:ascii="Times New Roman" w:hAnsi="Times New Roman" w:cs="Times New Roman"/>
          <w:b/>
          <w:sz w:val="24"/>
          <w:szCs w:val="24"/>
        </w:rPr>
        <w:t>i</w:t>
      </w:r>
      <w:r w:rsidRPr="00E55B67">
        <w:rPr>
          <w:rFonts w:ascii="Times New Roman" w:hAnsi="Times New Roman" w:cs="Times New Roman"/>
          <w:b/>
          <w:sz w:val="24"/>
          <w:szCs w:val="24"/>
        </w:rPr>
        <w:t xml:space="preserve">al Recovery Services </w:t>
      </w:r>
    </w:p>
    <w:p w14:paraId="535FC625" w14:textId="3BE63188" w:rsidR="00B33CCF" w:rsidRPr="00E55B67" w:rsidRDefault="00B33CCF" w:rsidP="00B33CCF">
      <w:pPr>
        <w:rPr>
          <w:rFonts w:ascii="Times New Roman" w:hAnsi="Times New Roman" w:cs="Times New Roman"/>
          <w:sz w:val="24"/>
          <w:szCs w:val="24"/>
        </w:rPr>
      </w:pPr>
      <w:r w:rsidRPr="00E55B67">
        <w:rPr>
          <w:rFonts w:ascii="Times New Roman" w:hAnsi="Times New Roman" w:cs="Times New Roman"/>
          <w:sz w:val="24"/>
          <w:szCs w:val="24"/>
        </w:rPr>
        <w:t xml:space="preserve">This law </w:t>
      </w:r>
      <w:r w:rsidR="00B07FFA" w:rsidRPr="00E55B67">
        <w:rPr>
          <w:rFonts w:ascii="Times New Roman" w:hAnsi="Times New Roman" w:cs="Times New Roman"/>
          <w:sz w:val="24"/>
          <w:szCs w:val="24"/>
        </w:rPr>
        <w:t>permits a</w:t>
      </w:r>
      <w:r w:rsidRPr="00E55B67">
        <w:rPr>
          <w:rFonts w:ascii="Times New Roman" w:hAnsi="Times New Roman" w:cs="Times New Roman"/>
          <w:sz w:val="24"/>
          <w:szCs w:val="24"/>
        </w:rPr>
        <w:t xml:space="preserve"> group or individual policy </w:t>
      </w:r>
      <w:r w:rsidR="006128B3">
        <w:rPr>
          <w:rFonts w:ascii="Times New Roman" w:hAnsi="Times New Roman" w:cs="Times New Roman"/>
          <w:sz w:val="24"/>
          <w:szCs w:val="24"/>
        </w:rPr>
        <w:t xml:space="preserve">for </w:t>
      </w:r>
      <w:r w:rsidRPr="00E55B67">
        <w:rPr>
          <w:rFonts w:ascii="Times New Roman" w:hAnsi="Times New Roman" w:cs="Times New Roman"/>
          <w:sz w:val="24"/>
          <w:szCs w:val="24"/>
        </w:rPr>
        <w:t xml:space="preserve">accident and health insurance or managed care plan amended, delivered, issued, or renewed on or after the effective date of the amendatory Act to provide coverage for residential extended care services and supports for persons suffering from alcoholism or other drug addiction. </w:t>
      </w:r>
    </w:p>
    <w:p w14:paraId="1C4165DE" w14:textId="77777777" w:rsidR="00B33CCF" w:rsidRPr="00E55B67" w:rsidRDefault="00B33CCF" w:rsidP="00B33CCF">
      <w:pPr>
        <w:pStyle w:val="ListParagraph"/>
        <w:numPr>
          <w:ilvl w:val="0"/>
          <w:numId w:val="19"/>
        </w:numPr>
        <w:rPr>
          <w:rFonts w:ascii="Times New Roman" w:hAnsi="Times New Roman" w:cs="Times New Roman"/>
          <w:sz w:val="24"/>
          <w:szCs w:val="24"/>
        </w:rPr>
      </w:pPr>
      <w:r w:rsidRPr="00E55B67">
        <w:rPr>
          <w:rFonts w:ascii="Times New Roman" w:hAnsi="Times New Roman" w:cs="Times New Roman"/>
          <w:sz w:val="24"/>
          <w:szCs w:val="24"/>
        </w:rPr>
        <w:t xml:space="preserve">Sponsors: Rep. LaShawn Ford and Sen. Antonio Munoz </w:t>
      </w:r>
    </w:p>
    <w:p w14:paraId="13EDAE39" w14:textId="77777777" w:rsidR="00B33CCF" w:rsidRPr="00E55B67" w:rsidRDefault="00B33CCF" w:rsidP="00B33CCF">
      <w:pPr>
        <w:pStyle w:val="ListParagraph"/>
        <w:numPr>
          <w:ilvl w:val="0"/>
          <w:numId w:val="19"/>
        </w:numPr>
        <w:rPr>
          <w:rFonts w:ascii="Times New Roman" w:hAnsi="Times New Roman" w:cs="Times New Roman"/>
          <w:sz w:val="24"/>
          <w:szCs w:val="24"/>
        </w:rPr>
      </w:pPr>
      <w:r w:rsidRPr="00E55B67">
        <w:rPr>
          <w:rFonts w:ascii="Times New Roman" w:hAnsi="Times New Roman" w:cs="Times New Roman"/>
          <w:sz w:val="24"/>
          <w:szCs w:val="24"/>
        </w:rPr>
        <w:t xml:space="preserve">CCH Partners: A Safe Haven </w:t>
      </w:r>
    </w:p>
    <w:p w14:paraId="20417981" w14:textId="1E224868" w:rsidR="00B33CCF" w:rsidRPr="00E55B67" w:rsidRDefault="00B33CCF" w:rsidP="00B33CCF">
      <w:pPr>
        <w:pStyle w:val="ListParagraph"/>
        <w:numPr>
          <w:ilvl w:val="0"/>
          <w:numId w:val="19"/>
        </w:numPr>
        <w:rPr>
          <w:rFonts w:ascii="Times New Roman" w:hAnsi="Times New Roman" w:cs="Times New Roman"/>
          <w:sz w:val="24"/>
          <w:szCs w:val="24"/>
        </w:rPr>
      </w:pPr>
      <w:r w:rsidRPr="00E55B67">
        <w:rPr>
          <w:rFonts w:ascii="Times New Roman" w:hAnsi="Times New Roman" w:cs="Times New Roman"/>
          <w:sz w:val="24"/>
          <w:szCs w:val="24"/>
        </w:rPr>
        <w:t xml:space="preserve">Status: Governor signed on August 24. Effective January 1, 2019. Public Act </w:t>
      </w:r>
      <w:hyperlink r:id="rId14" w:history="1">
        <w:r w:rsidRPr="00E55B67">
          <w:rPr>
            <w:rStyle w:val="Hyperlink"/>
            <w:rFonts w:ascii="Times New Roman" w:hAnsi="Times New Roman" w:cs="Times New Roman"/>
            <w:sz w:val="24"/>
            <w:szCs w:val="24"/>
            <w:shd w:val="clear" w:color="auto" w:fill="FFFFFF"/>
          </w:rPr>
          <w:t>100-1065</w:t>
        </w:r>
      </w:hyperlink>
    </w:p>
    <w:p w14:paraId="0ADF1791" w14:textId="709BEC6F" w:rsidR="00B33CCF" w:rsidRPr="00E55B67" w:rsidRDefault="00B33CCF" w:rsidP="00B33CCF">
      <w:pPr>
        <w:rPr>
          <w:rFonts w:ascii="Times New Roman" w:hAnsi="Times New Roman" w:cs="Times New Roman"/>
          <w:b/>
          <w:sz w:val="24"/>
          <w:szCs w:val="24"/>
        </w:rPr>
      </w:pPr>
      <w:r w:rsidRPr="00E55B67">
        <w:rPr>
          <w:rFonts w:ascii="Times New Roman" w:hAnsi="Times New Roman" w:cs="Times New Roman"/>
          <w:b/>
          <w:sz w:val="24"/>
          <w:szCs w:val="24"/>
        </w:rPr>
        <w:t>HB5877</w:t>
      </w:r>
      <w:r w:rsidR="00A973BF">
        <w:rPr>
          <w:rFonts w:ascii="Times New Roman" w:hAnsi="Times New Roman" w:cs="Times New Roman"/>
          <w:b/>
          <w:sz w:val="24"/>
          <w:szCs w:val="24"/>
        </w:rPr>
        <w:t xml:space="preserve">: </w:t>
      </w:r>
      <w:r w:rsidRPr="00E55B67">
        <w:rPr>
          <w:rFonts w:ascii="Times New Roman" w:hAnsi="Times New Roman" w:cs="Times New Roman"/>
          <w:b/>
          <w:sz w:val="24"/>
          <w:szCs w:val="24"/>
        </w:rPr>
        <w:t xml:space="preserve">Racial Discrimination Impact </w:t>
      </w:r>
    </w:p>
    <w:p w14:paraId="2B97D704" w14:textId="5F92715F" w:rsidR="00B33CCF" w:rsidRPr="00E55B67" w:rsidRDefault="00B33CCF" w:rsidP="00B33CCF">
      <w:pPr>
        <w:rPr>
          <w:rFonts w:ascii="Times New Roman" w:hAnsi="Times New Roman" w:cs="Times New Roman"/>
          <w:sz w:val="24"/>
          <w:szCs w:val="24"/>
        </w:rPr>
      </w:pPr>
      <w:r w:rsidRPr="00E55B67">
        <w:rPr>
          <w:rFonts w:ascii="Times New Roman" w:hAnsi="Times New Roman" w:cs="Times New Roman"/>
          <w:sz w:val="24"/>
          <w:szCs w:val="24"/>
        </w:rPr>
        <w:t>This would require that every bill which has or could have a disparate impact on racial and ethnic minorities, upon the request of any member, shall have prepared for it before second reading in the house of introduction, a brief explanatory statement or note that shall include a reliable estimate of the anticipated impact on those racial and ethnic minorities likely to be impacted by the bill.</w:t>
      </w:r>
    </w:p>
    <w:p w14:paraId="7B2076E9" w14:textId="77777777" w:rsidR="00B33CCF" w:rsidRPr="00E55B67" w:rsidRDefault="00B33CCF" w:rsidP="00B33CCF">
      <w:pPr>
        <w:pStyle w:val="ListParagraph"/>
        <w:numPr>
          <w:ilvl w:val="0"/>
          <w:numId w:val="21"/>
        </w:numPr>
        <w:rPr>
          <w:rFonts w:ascii="Times New Roman" w:hAnsi="Times New Roman" w:cs="Times New Roman"/>
          <w:sz w:val="24"/>
          <w:szCs w:val="24"/>
        </w:rPr>
      </w:pPr>
      <w:r w:rsidRPr="00E55B67">
        <w:rPr>
          <w:rFonts w:ascii="Times New Roman" w:hAnsi="Times New Roman" w:cs="Times New Roman"/>
          <w:sz w:val="24"/>
          <w:szCs w:val="24"/>
        </w:rPr>
        <w:t>Sponsors: Rep. Litesa Wallace and Sen. Kimberly Lightford</w:t>
      </w:r>
    </w:p>
    <w:p w14:paraId="277ECD45" w14:textId="77777777" w:rsidR="00B33CCF" w:rsidRPr="00E55B67" w:rsidRDefault="00B33CCF" w:rsidP="00B33CCF">
      <w:pPr>
        <w:pStyle w:val="ListParagraph"/>
        <w:numPr>
          <w:ilvl w:val="0"/>
          <w:numId w:val="21"/>
        </w:numPr>
        <w:rPr>
          <w:rFonts w:ascii="Times New Roman" w:hAnsi="Times New Roman" w:cs="Times New Roman"/>
          <w:sz w:val="24"/>
          <w:szCs w:val="24"/>
        </w:rPr>
      </w:pPr>
      <w:r w:rsidRPr="00E55B67">
        <w:rPr>
          <w:rFonts w:ascii="Times New Roman" w:hAnsi="Times New Roman" w:cs="Times New Roman"/>
          <w:sz w:val="24"/>
          <w:szCs w:val="24"/>
        </w:rPr>
        <w:t xml:space="preserve">Status: Referred to Assignments </w:t>
      </w:r>
    </w:p>
    <w:p w14:paraId="45EF38D9" w14:textId="4655F315" w:rsidR="00E971AC" w:rsidRPr="00E55B67" w:rsidRDefault="00E971AC" w:rsidP="00E971AC">
      <w:pPr>
        <w:rPr>
          <w:rFonts w:ascii="Times New Roman" w:hAnsi="Times New Roman" w:cs="Times New Roman"/>
          <w:b/>
          <w:sz w:val="24"/>
          <w:szCs w:val="24"/>
        </w:rPr>
      </w:pPr>
      <w:r w:rsidRPr="00E55B67">
        <w:rPr>
          <w:rFonts w:ascii="Times New Roman" w:hAnsi="Times New Roman" w:cs="Times New Roman"/>
          <w:b/>
          <w:sz w:val="24"/>
          <w:szCs w:val="24"/>
        </w:rPr>
        <w:t>SB21</w:t>
      </w:r>
      <w:r w:rsidR="00A973BF">
        <w:rPr>
          <w:rFonts w:ascii="Times New Roman" w:hAnsi="Times New Roman" w:cs="Times New Roman"/>
          <w:b/>
          <w:sz w:val="24"/>
          <w:szCs w:val="24"/>
        </w:rPr>
        <w:t xml:space="preserve">1: </w:t>
      </w:r>
      <w:r w:rsidRPr="00E55B67">
        <w:rPr>
          <w:rFonts w:ascii="Times New Roman" w:hAnsi="Times New Roman" w:cs="Times New Roman"/>
          <w:b/>
          <w:sz w:val="24"/>
          <w:szCs w:val="24"/>
        </w:rPr>
        <w:t>Lottery</w:t>
      </w:r>
      <w:r w:rsidR="00A973BF">
        <w:rPr>
          <w:rFonts w:ascii="Times New Roman" w:hAnsi="Times New Roman" w:cs="Times New Roman"/>
          <w:b/>
          <w:sz w:val="24"/>
          <w:szCs w:val="24"/>
        </w:rPr>
        <w:t xml:space="preserve"> </w:t>
      </w:r>
      <w:r w:rsidRPr="00E55B67">
        <w:rPr>
          <w:rFonts w:ascii="Times New Roman" w:hAnsi="Times New Roman" w:cs="Times New Roman"/>
          <w:b/>
          <w:sz w:val="24"/>
          <w:szCs w:val="24"/>
        </w:rPr>
        <w:t xml:space="preserve">- Homelessness Prevention </w:t>
      </w:r>
    </w:p>
    <w:p w14:paraId="0564B9BF" w14:textId="747D07FD" w:rsidR="00E971AC" w:rsidRPr="00E55B67" w:rsidRDefault="00E971AC" w:rsidP="00E971AC">
      <w:pPr>
        <w:rPr>
          <w:rFonts w:ascii="Times New Roman" w:hAnsi="Times New Roman" w:cs="Times New Roman"/>
          <w:sz w:val="24"/>
          <w:szCs w:val="24"/>
        </w:rPr>
      </w:pPr>
      <w:r w:rsidRPr="00E55B67">
        <w:rPr>
          <w:rFonts w:ascii="Times New Roman" w:hAnsi="Times New Roman" w:cs="Times New Roman"/>
          <w:sz w:val="24"/>
          <w:szCs w:val="24"/>
        </w:rPr>
        <w:t>This law creates a new scratch</w:t>
      </w:r>
      <w:r w:rsidR="002C21DB">
        <w:rPr>
          <w:rFonts w:ascii="Times New Roman" w:hAnsi="Times New Roman" w:cs="Times New Roman"/>
          <w:sz w:val="24"/>
          <w:szCs w:val="24"/>
        </w:rPr>
        <w:t>-</w:t>
      </w:r>
      <w:r w:rsidRPr="00E55B67">
        <w:rPr>
          <w:rFonts w:ascii="Times New Roman" w:hAnsi="Times New Roman" w:cs="Times New Roman"/>
          <w:sz w:val="24"/>
          <w:szCs w:val="24"/>
        </w:rPr>
        <w:t>off lottery ticket.  The funds will go to homelessness prevention program funds</w:t>
      </w:r>
      <w:r w:rsidR="002C21DB">
        <w:rPr>
          <w:rFonts w:ascii="Times New Roman" w:hAnsi="Times New Roman" w:cs="Times New Roman"/>
          <w:sz w:val="24"/>
          <w:szCs w:val="24"/>
        </w:rPr>
        <w:t>.</w:t>
      </w:r>
    </w:p>
    <w:p w14:paraId="043690DC" w14:textId="77777777" w:rsidR="00E971AC" w:rsidRPr="00E55B67" w:rsidRDefault="00E971AC" w:rsidP="00E971AC">
      <w:pPr>
        <w:pStyle w:val="ListParagraph"/>
        <w:numPr>
          <w:ilvl w:val="0"/>
          <w:numId w:val="9"/>
        </w:numPr>
        <w:rPr>
          <w:rFonts w:ascii="Times New Roman" w:hAnsi="Times New Roman" w:cs="Times New Roman"/>
          <w:sz w:val="24"/>
          <w:szCs w:val="24"/>
        </w:rPr>
      </w:pPr>
      <w:r w:rsidRPr="00E55B67">
        <w:rPr>
          <w:rFonts w:ascii="Times New Roman" w:hAnsi="Times New Roman" w:cs="Times New Roman"/>
          <w:sz w:val="24"/>
          <w:szCs w:val="24"/>
        </w:rPr>
        <w:t xml:space="preserve">Sponsors: Rep. Martin Moylan and Sen. Laura Murphy </w:t>
      </w:r>
    </w:p>
    <w:p w14:paraId="3C5FEB70" w14:textId="4C84095C" w:rsidR="00E971AC" w:rsidRPr="00E55B67" w:rsidRDefault="00E971AC" w:rsidP="00E971AC">
      <w:pPr>
        <w:pStyle w:val="ListParagraph"/>
        <w:numPr>
          <w:ilvl w:val="0"/>
          <w:numId w:val="9"/>
        </w:numPr>
        <w:rPr>
          <w:rFonts w:ascii="Times New Roman" w:hAnsi="Times New Roman" w:cs="Times New Roman"/>
          <w:sz w:val="24"/>
          <w:szCs w:val="24"/>
        </w:rPr>
      </w:pPr>
      <w:r w:rsidRPr="00E55B67">
        <w:rPr>
          <w:rFonts w:ascii="Times New Roman" w:hAnsi="Times New Roman" w:cs="Times New Roman"/>
          <w:sz w:val="24"/>
          <w:szCs w:val="24"/>
        </w:rPr>
        <w:t>Governor signed on August 24.  Effective immediate</w:t>
      </w:r>
      <w:r w:rsidR="002C21DB">
        <w:rPr>
          <w:rFonts w:ascii="Times New Roman" w:hAnsi="Times New Roman" w:cs="Times New Roman"/>
          <w:sz w:val="24"/>
          <w:szCs w:val="24"/>
        </w:rPr>
        <w:t>ly</w:t>
      </w:r>
      <w:r w:rsidRPr="00E55B67">
        <w:rPr>
          <w:rFonts w:ascii="Times New Roman" w:hAnsi="Times New Roman" w:cs="Times New Roman"/>
          <w:sz w:val="24"/>
          <w:szCs w:val="24"/>
        </w:rPr>
        <w:t xml:space="preserve">. Public Act </w:t>
      </w:r>
      <w:hyperlink r:id="rId15" w:history="1">
        <w:r w:rsidRPr="00E55B67">
          <w:rPr>
            <w:rStyle w:val="Hyperlink"/>
            <w:rFonts w:ascii="Times New Roman" w:hAnsi="Times New Roman" w:cs="Times New Roman"/>
            <w:bCs/>
            <w:sz w:val="24"/>
            <w:szCs w:val="24"/>
            <w:shd w:val="clear" w:color="auto" w:fill="FFFFFF"/>
          </w:rPr>
          <w:t>100-1068</w:t>
        </w:r>
      </w:hyperlink>
    </w:p>
    <w:p w14:paraId="3BCFCE0C" w14:textId="471DFE95" w:rsidR="00E971AC" w:rsidRPr="00E55B67" w:rsidRDefault="00E971AC" w:rsidP="00E971AC">
      <w:pPr>
        <w:rPr>
          <w:rFonts w:ascii="Times New Roman" w:hAnsi="Times New Roman" w:cs="Times New Roman"/>
          <w:b/>
          <w:sz w:val="24"/>
          <w:szCs w:val="24"/>
        </w:rPr>
      </w:pPr>
      <w:r w:rsidRPr="00E55B67">
        <w:rPr>
          <w:rFonts w:ascii="Times New Roman" w:hAnsi="Times New Roman" w:cs="Times New Roman"/>
          <w:b/>
          <w:sz w:val="24"/>
          <w:szCs w:val="24"/>
        </w:rPr>
        <w:t>SB2411</w:t>
      </w:r>
      <w:r w:rsidR="00A973BF">
        <w:rPr>
          <w:rFonts w:ascii="Times New Roman" w:hAnsi="Times New Roman" w:cs="Times New Roman"/>
          <w:b/>
          <w:sz w:val="24"/>
          <w:szCs w:val="24"/>
        </w:rPr>
        <w:t xml:space="preserve">: </w:t>
      </w:r>
      <w:r w:rsidRPr="00E55B67">
        <w:rPr>
          <w:rFonts w:ascii="Times New Roman" w:hAnsi="Times New Roman" w:cs="Times New Roman"/>
          <w:b/>
          <w:sz w:val="24"/>
          <w:szCs w:val="24"/>
        </w:rPr>
        <w:t>License Suspension</w:t>
      </w:r>
    </w:p>
    <w:p w14:paraId="2E206E43" w14:textId="77777777" w:rsidR="00E971AC" w:rsidRPr="00E55B67" w:rsidRDefault="00E971AC" w:rsidP="00E971AC">
      <w:pPr>
        <w:rPr>
          <w:rFonts w:ascii="Times New Roman" w:hAnsi="Times New Roman" w:cs="Times New Roman"/>
          <w:sz w:val="24"/>
          <w:szCs w:val="24"/>
        </w:rPr>
      </w:pPr>
      <w:r w:rsidRPr="00E55B67">
        <w:rPr>
          <w:rFonts w:ascii="Times New Roman" w:hAnsi="Times New Roman" w:cs="Times New Roman"/>
          <w:sz w:val="24"/>
          <w:szCs w:val="24"/>
        </w:rPr>
        <w:t>The Secretary of State would no longer suspend licenses or deny vehicle registrations due to non-moving violations (e.g. parking tickets).</w:t>
      </w:r>
    </w:p>
    <w:p w14:paraId="2D32DA41" w14:textId="4BB1E51D" w:rsidR="00E971AC" w:rsidRPr="00E55B67" w:rsidRDefault="00E971AC" w:rsidP="00E971AC">
      <w:pPr>
        <w:pStyle w:val="ListParagraph"/>
        <w:numPr>
          <w:ilvl w:val="0"/>
          <w:numId w:val="39"/>
        </w:numPr>
        <w:rPr>
          <w:rFonts w:ascii="Times New Roman" w:hAnsi="Times New Roman" w:cs="Times New Roman"/>
          <w:sz w:val="24"/>
          <w:szCs w:val="24"/>
        </w:rPr>
      </w:pPr>
      <w:r w:rsidRPr="00E55B67">
        <w:rPr>
          <w:rFonts w:ascii="Times New Roman" w:hAnsi="Times New Roman" w:cs="Times New Roman"/>
          <w:sz w:val="24"/>
          <w:szCs w:val="24"/>
        </w:rPr>
        <w:t xml:space="preserve">Sponsors: Sen. </w:t>
      </w:r>
      <w:r w:rsidR="00B02D5B">
        <w:rPr>
          <w:rFonts w:ascii="Times New Roman" w:hAnsi="Times New Roman" w:cs="Times New Roman"/>
          <w:sz w:val="24"/>
          <w:szCs w:val="24"/>
        </w:rPr>
        <w:t xml:space="preserve">Omar </w:t>
      </w:r>
      <w:r w:rsidRPr="00E55B67">
        <w:rPr>
          <w:rFonts w:ascii="Times New Roman" w:hAnsi="Times New Roman" w:cs="Times New Roman"/>
          <w:sz w:val="24"/>
          <w:szCs w:val="24"/>
        </w:rPr>
        <w:t xml:space="preserve">Aquino and Rep. </w:t>
      </w:r>
      <w:r w:rsidR="002C21DB">
        <w:rPr>
          <w:rFonts w:ascii="Times New Roman" w:hAnsi="Times New Roman" w:cs="Times New Roman"/>
          <w:sz w:val="24"/>
          <w:szCs w:val="24"/>
        </w:rPr>
        <w:t xml:space="preserve">Carol </w:t>
      </w:r>
      <w:r w:rsidRPr="00E55B67">
        <w:rPr>
          <w:rFonts w:ascii="Times New Roman" w:hAnsi="Times New Roman" w:cs="Times New Roman"/>
          <w:sz w:val="24"/>
          <w:szCs w:val="24"/>
        </w:rPr>
        <w:t>Ammons</w:t>
      </w:r>
    </w:p>
    <w:p w14:paraId="12EBC842" w14:textId="77777777" w:rsidR="00E971AC" w:rsidRPr="00E55B67" w:rsidRDefault="00E971AC" w:rsidP="00E971AC">
      <w:pPr>
        <w:pStyle w:val="ListParagraph"/>
        <w:numPr>
          <w:ilvl w:val="0"/>
          <w:numId w:val="39"/>
        </w:numPr>
        <w:rPr>
          <w:rFonts w:ascii="Times New Roman" w:hAnsi="Times New Roman" w:cs="Times New Roman"/>
          <w:sz w:val="24"/>
          <w:szCs w:val="24"/>
        </w:rPr>
      </w:pPr>
      <w:r w:rsidRPr="00E55B67">
        <w:rPr>
          <w:rFonts w:ascii="Times New Roman" w:hAnsi="Times New Roman" w:cs="Times New Roman"/>
          <w:sz w:val="24"/>
          <w:szCs w:val="24"/>
        </w:rPr>
        <w:t>Status: Referred to Rules</w:t>
      </w:r>
    </w:p>
    <w:p w14:paraId="0217CD36" w14:textId="277F567D" w:rsidR="00925647" w:rsidRPr="00E55B67" w:rsidRDefault="00925647" w:rsidP="00B603BD">
      <w:pPr>
        <w:rPr>
          <w:rFonts w:ascii="Times New Roman" w:hAnsi="Times New Roman" w:cs="Times New Roman"/>
          <w:b/>
          <w:sz w:val="24"/>
          <w:szCs w:val="24"/>
        </w:rPr>
      </w:pPr>
      <w:r w:rsidRPr="00E55B67">
        <w:rPr>
          <w:rFonts w:ascii="Times New Roman" w:hAnsi="Times New Roman" w:cs="Times New Roman"/>
          <w:b/>
          <w:sz w:val="24"/>
          <w:szCs w:val="24"/>
        </w:rPr>
        <w:t>SB</w:t>
      </w:r>
      <w:r w:rsidR="002F0002" w:rsidRPr="00E55B67">
        <w:rPr>
          <w:rFonts w:ascii="Times New Roman" w:hAnsi="Times New Roman" w:cs="Times New Roman"/>
          <w:b/>
          <w:sz w:val="24"/>
          <w:szCs w:val="24"/>
        </w:rPr>
        <w:t>2925</w:t>
      </w:r>
      <w:r w:rsidR="00A973BF">
        <w:rPr>
          <w:rFonts w:ascii="Times New Roman" w:hAnsi="Times New Roman" w:cs="Times New Roman"/>
          <w:b/>
          <w:sz w:val="24"/>
          <w:szCs w:val="24"/>
        </w:rPr>
        <w:t xml:space="preserve">: </w:t>
      </w:r>
      <w:r w:rsidR="002F0002" w:rsidRPr="00E55B67">
        <w:rPr>
          <w:rFonts w:ascii="Times New Roman" w:hAnsi="Times New Roman" w:cs="Times New Roman"/>
          <w:b/>
          <w:sz w:val="24"/>
          <w:szCs w:val="24"/>
        </w:rPr>
        <w:t>School Resource Officer Training</w:t>
      </w:r>
    </w:p>
    <w:p w14:paraId="72D61222" w14:textId="2397C1C9" w:rsidR="002F0002" w:rsidRPr="00E55B67" w:rsidRDefault="002F0002" w:rsidP="00B603BD">
      <w:pPr>
        <w:rPr>
          <w:rFonts w:ascii="Times New Roman" w:hAnsi="Times New Roman" w:cs="Times New Roman"/>
          <w:sz w:val="24"/>
          <w:szCs w:val="24"/>
        </w:rPr>
      </w:pPr>
      <w:r w:rsidRPr="00E55B67">
        <w:rPr>
          <w:rFonts w:ascii="Times New Roman" w:hAnsi="Times New Roman" w:cs="Times New Roman"/>
          <w:sz w:val="24"/>
          <w:szCs w:val="24"/>
        </w:rPr>
        <w:t xml:space="preserve">Creates </w:t>
      </w:r>
      <w:r w:rsidR="00CB5A1C" w:rsidRPr="00E55B67">
        <w:rPr>
          <w:rFonts w:ascii="Times New Roman" w:hAnsi="Times New Roman" w:cs="Times New Roman"/>
          <w:sz w:val="24"/>
          <w:szCs w:val="24"/>
        </w:rPr>
        <w:t xml:space="preserve">additional training standards for school resource officers including the following topics: </w:t>
      </w:r>
      <w:r w:rsidR="00A5757B" w:rsidRPr="00E55B67">
        <w:rPr>
          <w:rFonts w:ascii="Times New Roman" w:hAnsi="Times New Roman" w:cs="Times New Roman"/>
          <w:sz w:val="24"/>
          <w:szCs w:val="24"/>
        </w:rPr>
        <w:t>trauma-informed care, crisis intervention training, child psychology</w:t>
      </w:r>
      <w:r w:rsidR="00F53A1B">
        <w:rPr>
          <w:rFonts w:ascii="Times New Roman" w:hAnsi="Times New Roman" w:cs="Times New Roman"/>
          <w:sz w:val="24"/>
          <w:szCs w:val="24"/>
        </w:rPr>
        <w:t>.</w:t>
      </w:r>
    </w:p>
    <w:p w14:paraId="7D5087A3" w14:textId="44B5A601" w:rsidR="00A5757B" w:rsidRDefault="00A5757B" w:rsidP="00A5757B">
      <w:pPr>
        <w:pStyle w:val="ListParagraph"/>
        <w:numPr>
          <w:ilvl w:val="0"/>
          <w:numId w:val="27"/>
        </w:numPr>
        <w:rPr>
          <w:rFonts w:ascii="Times New Roman" w:hAnsi="Times New Roman" w:cs="Times New Roman"/>
          <w:sz w:val="24"/>
          <w:szCs w:val="24"/>
        </w:rPr>
      </w:pPr>
      <w:r w:rsidRPr="00E55B67">
        <w:rPr>
          <w:rFonts w:ascii="Times New Roman" w:hAnsi="Times New Roman" w:cs="Times New Roman"/>
          <w:sz w:val="24"/>
          <w:szCs w:val="24"/>
        </w:rPr>
        <w:t xml:space="preserve">Sponsors: Sen. </w:t>
      </w:r>
      <w:r w:rsidR="00F53A1B">
        <w:rPr>
          <w:rFonts w:ascii="Times New Roman" w:hAnsi="Times New Roman" w:cs="Times New Roman"/>
          <w:sz w:val="24"/>
          <w:szCs w:val="24"/>
        </w:rPr>
        <w:t xml:space="preserve">Kimberly </w:t>
      </w:r>
      <w:r w:rsidRPr="00E55B67">
        <w:rPr>
          <w:rFonts w:ascii="Times New Roman" w:hAnsi="Times New Roman" w:cs="Times New Roman"/>
          <w:sz w:val="24"/>
          <w:szCs w:val="24"/>
        </w:rPr>
        <w:t xml:space="preserve">Lightford and Rep. </w:t>
      </w:r>
      <w:r w:rsidR="00F53A1B">
        <w:rPr>
          <w:rFonts w:ascii="Times New Roman" w:hAnsi="Times New Roman" w:cs="Times New Roman"/>
          <w:sz w:val="24"/>
          <w:szCs w:val="24"/>
        </w:rPr>
        <w:t xml:space="preserve">Sonya </w:t>
      </w:r>
      <w:r w:rsidRPr="00E55B67">
        <w:rPr>
          <w:rFonts w:ascii="Times New Roman" w:hAnsi="Times New Roman" w:cs="Times New Roman"/>
          <w:sz w:val="24"/>
          <w:szCs w:val="24"/>
        </w:rPr>
        <w:t>Harper</w:t>
      </w:r>
    </w:p>
    <w:p w14:paraId="43A65140" w14:textId="37551EBE" w:rsidR="00A5757B" w:rsidRPr="00F53A1B" w:rsidRDefault="00F53A1B" w:rsidP="00F53A1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Governor signed on August 19. Effective January 1, 2019. </w:t>
      </w:r>
      <w:r w:rsidR="00A5757B" w:rsidRPr="00F53A1B">
        <w:rPr>
          <w:rFonts w:ascii="Times New Roman" w:hAnsi="Times New Roman" w:cs="Times New Roman"/>
          <w:sz w:val="24"/>
          <w:szCs w:val="24"/>
        </w:rPr>
        <w:t xml:space="preserve">Public Act </w:t>
      </w:r>
      <w:hyperlink r:id="rId16" w:history="1">
        <w:r w:rsidR="00A5757B" w:rsidRPr="00F53A1B">
          <w:rPr>
            <w:rStyle w:val="Hyperlink"/>
            <w:rFonts w:ascii="Times New Roman" w:hAnsi="Times New Roman" w:cs="Times New Roman"/>
            <w:sz w:val="24"/>
            <w:szCs w:val="24"/>
          </w:rPr>
          <w:t>100-0984</w:t>
        </w:r>
      </w:hyperlink>
      <w:r w:rsidR="00A5757B" w:rsidRPr="00F53A1B">
        <w:rPr>
          <w:rFonts w:ascii="Times New Roman" w:hAnsi="Times New Roman" w:cs="Times New Roman"/>
          <w:sz w:val="24"/>
          <w:szCs w:val="24"/>
        </w:rPr>
        <w:t xml:space="preserve"> </w:t>
      </w:r>
    </w:p>
    <w:p w14:paraId="6285C0C9" w14:textId="1CBC4D0F" w:rsidR="00163849" w:rsidRPr="00E55B67" w:rsidRDefault="00163849" w:rsidP="00B603BD">
      <w:pPr>
        <w:rPr>
          <w:rFonts w:ascii="Times New Roman" w:hAnsi="Times New Roman" w:cs="Times New Roman"/>
          <w:b/>
          <w:sz w:val="24"/>
          <w:szCs w:val="24"/>
        </w:rPr>
      </w:pPr>
      <w:r w:rsidRPr="00E55B67">
        <w:rPr>
          <w:rFonts w:ascii="Times New Roman" w:hAnsi="Times New Roman" w:cs="Times New Roman"/>
          <w:b/>
          <w:sz w:val="24"/>
          <w:szCs w:val="24"/>
        </w:rPr>
        <w:t>SB3103</w:t>
      </w:r>
      <w:r w:rsidR="00A973BF">
        <w:rPr>
          <w:rFonts w:ascii="Times New Roman" w:hAnsi="Times New Roman" w:cs="Times New Roman"/>
          <w:b/>
          <w:sz w:val="24"/>
          <w:szCs w:val="24"/>
        </w:rPr>
        <w:t xml:space="preserve">: </w:t>
      </w:r>
      <w:r w:rsidRPr="00E55B67">
        <w:rPr>
          <w:rFonts w:ascii="Times New Roman" w:hAnsi="Times New Roman" w:cs="Times New Roman"/>
          <w:b/>
          <w:sz w:val="24"/>
          <w:szCs w:val="24"/>
        </w:rPr>
        <w:t>Immigrant Tenant Protection</w:t>
      </w:r>
    </w:p>
    <w:p w14:paraId="26C88AC4" w14:textId="07E62DDC" w:rsidR="00163849" w:rsidRPr="00E55B67" w:rsidRDefault="00F53A1B" w:rsidP="00B603BD">
      <w:pPr>
        <w:rPr>
          <w:rFonts w:ascii="Times New Roman" w:hAnsi="Times New Roman" w:cs="Times New Roman"/>
          <w:sz w:val="24"/>
          <w:szCs w:val="24"/>
        </w:rPr>
      </w:pPr>
      <w:r>
        <w:rPr>
          <w:rFonts w:ascii="Times New Roman" w:hAnsi="Times New Roman" w:cs="Times New Roman"/>
          <w:sz w:val="24"/>
          <w:szCs w:val="24"/>
        </w:rPr>
        <w:t>Would create</w:t>
      </w:r>
      <w:r w:rsidR="00163849" w:rsidRPr="00E55B67">
        <w:rPr>
          <w:rFonts w:ascii="Times New Roman" w:hAnsi="Times New Roman" w:cs="Times New Roman"/>
          <w:sz w:val="24"/>
          <w:szCs w:val="24"/>
        </w:rPr>
        <w:t xml:space="preserve"> the Immigrant Tenant Protection </w:t>
      </w:r>
      <w:r>
        <w:rPr>
          <w:rFonts w:ascii="Times New Roman" w:hAnsi="Times New Roman" w:cs="Times New Roman"/>
          <w:sz w:val="24"/>
          <w:szCs w:val="24"/>
        </w:rPr>
        <w:t>A</w:t>
      </w:r>
      <w:r w:rsidR="00163849" w:rsidRPr="00E55B67">
        <w:rPr>
          <w:rFonts w:ascii="Times New Roman" w:hAnsi="Times New Roman" w:cs="Times New Roman"/>
          <w:sz w:val="24"/>
          <w:szCs w:val="24"/>
        </w:rPr>
        <w:t>ct</w:t>
      </w:r>
      <w:r>
        <w:rPr>
          <w:rFonts w:ascii="Times New Roman" w:hAnsi="Times New Roman" w:cs="Times New Roman"/>
          <w:sz w:val="24"/>
          <w:szCs w:val="24"/>
        </w:rPr>
        <w:t>, which</w:t>
      </w:r>
      <w:r w:rsidR="00163849" w:rsidRPr="00E55B67">
        <w:rPr>
          <w:rFonts w:ascii="Times New Roman" w:hAnsi="Times New Roman" w:cs="Times New Roman"/>
          <w:sz w:val="24"/>
          <w:szCs w:val="24"/>
        </w:rPr>
        <w:t xml:space="preserve"> would not allow a landlord to intimidate</w:t>
      </w:r>
      <w:r w:rsidR="00C751EE" w:rsidRPr="00E55B67">
        <w:rPr>
          <w:rFonts w:ascii="Times New Roman" w:hAnsi="Times New Roman" w:cs="Times New Roman"/>
          <w:sz w:val="24"/>
          <w:szCs w:val="24"/>
        </w:rPr>
        <w:t>,</w:t>
      </w:r>
      <w:r w:rsidR="00163849" w:rsidRPr="00E55B67">
        <w:rPr>
          <w:rFonts w:ascii="Times New Roman" w:hAnsi="Times New Roman" w:cs="Times New Roman"/>
          <w:sz w:val="24"/>
          <w:szCs w:val="24"/>
        </w:rPr>
        <w:t xml:space="preserve"> harass, or evict a tenant based on immigration/citizenship status.</w:t>
      </w:r>
    </w:p>
    <w:p w14:paraId="4C64C406" w14:textId="31ADEB8A" w:rsidR="00163849" w:rsidRPr="00E55B67" w:rsidRDefault="00163849" w:rsidP="00163849">
      <w:pPr>
        <w:pStyle w:val="ListParagraph"/>
        <w:numPr>
          <w:ilvl w:val="0"/>
          <w:numId w:val="25"/>
        </w:numPr>
        <w:rPr>
          <w:rFonts w:ascii="Times New Roman" w:hAnsi="Times New Roman" w:cs="Times New Roman"/>
          <w:sz w:val="24"/>
          <w:szCs w:val="24"/>
        </w:rPr>
      </w:pPr>
      <w:r w:rsidRPr="00E55B67">
        <w:rPr>
          <w:rFonts w:ascii="Times New Roman" w:hAnsi="Times New Roman" w:cs="Times New Roman"/>
          <w:sz w:val="24"/>
          <w:szCs w:val="24"/>
        </w:rPr>
        <w:t xml:space="preserve">Sponsors: Sen. </w:t>
      </w:r>
      <w:r w:rsidR="00426903">
        <w:rPr>
          <w:rFonts w:ascii="Times New Roman" w:hAnsi="Times New Roman" w:cs="Times New Roman"/>
          <w:sz w:val="24"/>
          <w:szCs w:val="24"/>
        </w:rPr>
        <w:t xml:space="preserve">Cristina </w:t>
      </w:r>
      <w:r w:rsidRPr="00E55B67">
        <w:rPr>
          <w:rFonts w:ascii="Times New Roman" w:hAnsi="Times New Roman" w:cs="Times New Roman"/>
          <w:sz w:val="24"/>
          <w:szCs w:val="24"/>
        </w:rPr>
        <w:t xml:space="preserve">Castro and Rep. </w:t>
      </w:r>
      <w:r w:rsidR="00F53A1B">
        <w:rPr>
          <w:rFonts w:ascii="Times New Roman" w:hAnsi="Times New Roman" w:cs="Times New Roman"/>
          <w:sz w:val="24"/>
          <w:szCs w:val="24"/>
        </w:rPr>
        <w:t xml:space="preserve">Theresa </w:t>
      </w:r>
      <w:r w:rsidRPr="00E55B67">
        <w:rPr>
          <w:rFonts w:ascii="Times New Roman" w:hAnsi="Times New Roman" w:cs="Times New Roman"/>
          <w:sz w:val="24"/>
          <w:szCs w:val="24"/>
        </w:rPr>
        <w:t>Mah</w:t>
      </w:r>
    </w:p>
    <w:p w14:paraId="46E8392A" w14:textId="2DCA0C61" w:rsidR="00163849" w:rsidRPr="00E55B67" w:rsidRDefault="00163849" w:rsidP="00163849">
      <w:pPr>
        <w:pStyle w:val="ListParagraph"/>
        <w:numPr>
          <w:ilvl w:val="0"/>
          <w:numId w:val="25"/>
        </w:numPr>
        <w:rPr>
          <w:rFonts w:ascii="Times New Roman" w:hAnsi="Times New Roman" w:cs="Times New Roman"/>
          <w:sz w:val="24"/>
          <w:szCs w:val="24"/>
        </w:rPr>
      </w:pPr>
      <w:r w:rsidRPr="00E55B67">
        <w:rPr>
          <w:rFonts w:ascii="Times New Roman" w:hAnsi="Times New Roman" w:cs="Times New Roman"/>
          <w:sz w:val="24"/>
          <w:szCs w:val="24"/>
        </w:rPr>
        <w:t xml:space="preserve">Status: Governor </w:t>
      </w:r>
      <w:r w:rsidR="00426903">
        <w:rPr>
          <w:rFonts w:ascii="Times New Roman" w:hAnsi="Times New Roman" w:cs="Times New Roman"/>
          <w:sz w:val="24"/>
          <w:szCs w:val="24"/>
        </w:rPr>
        <w:t>v</w:t>
      </w:r>
      <w:r w:rsidRPr="00E55B67">
        <w:rPr>
          <w:rFonts w:ascii="Times New Roman" w:hAnsi="Times New Roman" w:cs="Times New Roman"/>
          <w:sz w:val="24"/>
          <w:szCs w:val="24"/>
        </w:rPr>
        <w:t>etoed</w:t>
      </w:r>
    </w:p>
    <w:p w14:paraId="3360650D" w14:textId="57893B09" w:rsidR="00A973BF" w:rsidRDefault="00A973BF" w:rsidP="00B33CCF">
      <w:pPr>
        <w:rPr>
          <w:rFonts w:ascii="Times New Roman" w:hAnsi="Times New Roman" w:cs="Times New Roman"/>
          <w:b/>
          <w:sz w:val="24"/>
          <w:szCs w:val="24"/>
        </w:rPr>
      </w:pPr>
    </w:p>
    <w:p w14:paraId="46AAA435" w14:textId="77777777" w:rsidR="00F53A1B" w:rsidRDefault="00F53A1B" w:rsidP="00B33CCF">
      <w:pPr>
        <w:rPr>
          <w:rFonts w:ascii="Times New Roman" w:hAnsi="Times New Roman" w:cs="Times New Roman"/>
          <w:b/>
          <w:sz w:val="24"/>
          <w:szCs w:val="24"/>
        </w:rPr>
      </w:pPr>
    </w:p>
    <w:p w14:paraId="3BFC3170" w14:textId="6D8C52B2" w:rsidR="00B33CCF" w:rsidRPr="00E55B67" w:rsidRDefault="00B33CCF" w:rsidP="00B33CCF">
      <w:pPr>
        <w:rPr>
          <w:rFonts w:ascii="Times New Roman" w:hAnsi="Times New Roman" w:cs="Times New Roman"/>
          <w:b/>
          <w:sz w:val="24"/>
          <w:szCs w:val="24"/>
        </w:rPr>
      </w:pPr>
      <w:r w:rsidRPr="00E55B67">
        <w:rPr>
          <w:rFonts w:ascii="Times New Roman" w:hAnsi="Times New Roman" w:cs="Times New Roman"/>
          <w:b/>
          <w:sz w:val="24"/>
          <w:szCs w:val="24"/>
        </w:rPr>
        <w:lastRenderedPageBreak/>
        <w:t>SB3388</w:t>
      </w:r>
      <w:r w:rsidR="00A973BF">
        <w:rPr>
          <w:rFonts w:ascii="Times New Roman" w:hAnsi="Times New Roman" w:cs="Times New Roman"/>
          <w:b/>
          <w:sz w:val="24"/>
          <w:szCs w:val="24"/>
        </w:rPr>
        <w:t xml:space="preserve">: </w:t>
      </w:r>
      <w:r w:rsidRPr="00E55B67">
        <w:rPr>
          <w:rFonts w:ascii="Times New Roman" w:hAnsi="Times New Roman" w:cs="Times New Roman"/>
          <w:b/>
          <w:sz w:val="24"/>
          <w:szCs w:val="24"/>
        </w:rPr>
        <w:t>Redeploy Illinois Eligibility</w:t>
      </w:r>
    </w:p>
    <w:p w14:paraId="55016E7A" w14:textId="167C3C38" w:rsidR="00B33CCF" w:rsidRPr="00E55B67" w:rsidRDefault="00B33CCF" w:rsidP="00B33CCF">
      <w:pPr>
        <w:rPr>
          <w:rFonts w:ascii="Times New Roman" w:hAnsi="Times New Roman" w:cs="Times New Roman"/>
          <w:sz w:val="24"/>
          <w:szCs w:val="24"/>
        </w:rPr>
      </w:pPr>
      <w:r w:rsidRPr="00E55B67">
        <w:rPr>
          <w:rFonts w:ascii="Times New Roman" w:hAnsi="Times New Roman" w:cs="Times New Roman"/>
          <w:sz w:val="24"/>
          <w:szCs w:val="24"/>
        </w:rPr>
        <w:t xml:space="preserve">Allows individuals who are classified as violent offenders and probation-eligible to participate in the Adult Redeploy Illinois program. Effective January </w:t>
      </w:r>
      <w:r w:rsidRPr="00E55B67">
        <w:rPr>
          <w:rFonts w:ascii="Times New Roman" w:hAnsi="Times New Roman" w:cs="Times New Roman"/>
          <w:sz w:val="24"/>
          <w:szCs w:val="24"/>
          <w:vertAlign w:val="superscript"/>
        </w:rPr>
        <w:t>t</w:t>
      </w:r>
      <w:r w:rsidRPr="00E55B67">
        <w:rPr>
          <w:rFonts w:ascii="Times New Roman" w:hAnsi="Times New Roman" w:cs="Times New Roman"/>
          <w:sz w:val="24"/>
          <w:szCs w:val="24"/>
        </w:rPr>
        <w:t>, 2019.</w:t>
      </w:r>
    </w:p>
    <w:p w14:paraId="3CA36BFF" w14:textId="75BAAFC3" w:rsidR="00C55A37" w:rsidRDefault="00B33CCF" w:rsidP="00C55A37">
      <w:pPr>
        <w:pStyle w:val="ListParagraph"/>
        <w:numPr>
          <w:ilvl w:val="0"/>
          <w:numId w:val="29"/>
        </w:numPr>
        <w:rPr>
          <w:rFonts w:ascii="Times New Roman" w:hAnsi="Times New Roman" w:cs="Times New Roman"/>
          <w:sz w:val="24"/>
          <w:szCs w:val="24"/>
        </w:rPr>
      </w:pPr>
      <w:r w:rsidRPr="00E55B67">
        <w:rPr>
          <w:rFonts w:ascii="Times New Roman" w:hAnsi="Times New Roman" w:cs="Times New Roman"/>
          <w:sz w:val="24"/>
          <w:szCs w:val="24"/>
        </w:rPr>
        <w:t xml:space="preserve">Sponsors: Sen. </w:t>
      </w:r>
      <w:r w:rsidR="00C55A37">
        <w:rPr>
          <w:rFonts w:ascii="Times New Roman" w:hAnsi="Times New Roman" w:cs="Times New Roman"/>
          <w:sz w:val="24"/>
          <w:szCs w:val="24"/>
        </w:rPr>
        <w:t xml:space="preserve">James </w:t>
      </w:r>
      <w:r w:rsidRPr="00E55B67">
        <w:rPr>
          <w:rFonts w:ascii="Times New Roman" w:hAnsi="Times New Roman" w:cs="Times New Roman"/>
          <w:sz w:val="24"/>
          <w:szCs w:val="24"/>
        </w:rPr>
        <w:t>Clayborne and Rep.</w:t>
      </w:r>
      <w:r w:rsidR="00C55A37">
        <w:rPr>
          <w:rFonts w:ascii="Times New Roman" w:hAnsi="Times New Roman" w:cs="Times New Roman"/>
          <w:sz w:val="24"/>
          <w:szCs w:val="24"/>
        </w:rPr>
        <w:t xml:space="preserve"> Jehan</w:t>
      </w:r>
      <w:r w:rsidRPr="00E55B67">
        <w:rPr>
          <w:rFonts w:ascii="Times New Roman" w:hAnsi="Times New Roman" w:cs="Times New Roman"/>
          <w:sz w:val="24"/>
          <w:szCs w:val="24"/>
        </w:rPr>
        <w:t xml:space="preserve"> Gordon-Booth</w:t>
      </w:r>
    </w:p>
    <w:p w14:paraId="364D8A04" w14:textId="4A2C0E3F" w:rsidR="00426903" w:rsidRPr="00C55A37" w:rsidRDefault="00C55A37" w:rsidP="00C55A37">
      <w:pPr>
        <w:pStyle w:val="ListParagraph"/>
        <w:numPr>
          <w:ilvl w:val="0"/>
          <w:numId w:val="29"/>
        </w:numPr>
        <w:rPr>
          <w:rFonts w:ascii="Times New Roman" w:hAnsi="Times New Roman" w:cs="Times New Roman"/>
          <w:sz w:val="24"/>
          <w:szCs w:val="24"/>
        </w:rPr>
      </w:pPr>
      <w:r w:rsidRPr="00C55A37">
        <w:rPr>
          <w:rFonts w:ascii="Times New Roman" w:hAnsi="Times New Roman" w:cs="Times New Roman"/>
          <w:sz w:val="24"/>
          <w:szCs w:val="24"/>
        </w:rPr>
        <w:t xml:space="preserve">Governor approved Aug. 20. Effective January 1, 2019. </w:t>
      </w:r>
      <w:r w:rsidRPr="00C55A37">
        <w:rPr>
          <w:rStyle w:val="Hyperlink"/>
          <w:rFonts w:ascii="Times New Roman" w:hAnsi="Times New Roman" w:cs="Times New Roman"/>
          <w:sz w:val="24"/>
          <w:szCs w:val="24"/>
        </w:rPr>
        <w:fldChar w:fldCharType="begin"/>
      </w:r>
      <w:r w:rsidRPr="00C55A37">
        <w:rPr>
          <w:rStyle w:val="Hyperlink"/>
          <w:rFonts w:ascii="Times New Roman" w:hAnsi="Times New Roman" w:cs="Times New Roman"/>
          <w:sz w:val="24"/>
          <w:szCs w:val="24"/>
        </w:rPr>
        <w:instrText xml:space="preserve"> HYPERLINK "http://www.ilga.gov/legislation/publicacts/fulltext.asp?Name=100-0999" </w:instrText>
      </w:r>
      <w:r w:rsidRPr="00C55A37">
        <w:rPr>
          <w:rStyle w:val="Hyperlink"/>
          <w:rFonts w:ascii="Times New Roman" w:hAnsi="Times New Roman" w:cs="Times New Roman"/>
          <w:sz w:val="24"/>
          <w:szCs w:val="24"/>
        </w:rPr>
        <w:fldChar w:fldCharType="separate"/>
      </w:r>
      <w:r w:rsidRPr="00C55A37">
        <w:rPr>
          <w:rStyle w:val="Hyperlink"/>
          <w:rFonts w:ascii="Times New Roman" w:hAnsi="Times New Roman" w:cs="Times New Roman"/>
          <w:sz w:val="24"/>
          <w:szCs w:val="24"/>
        </w:rPr>
        <w:t>Public Act 100-0999</w:t>
      </w:r>
      <w:r w:rsidRPr="00C55A37">
        <w:rPr>
          <w:rStyle w:val="Hyperlink"/>
          <w:rFonts w:ascii="Times New Roman" w:hAnsi="Times New Roman" w:cs="Times New Roman"/>
          <w:sz w:val="24"/>
          <w:szCs w:val="24"/>
        </w:rPr>
        <w:fldChar w:fldCharType="end"/>
      </w:r>
    </w:p>
    <w:p w14:paraId="306E7E66" w14:textId="40D3F94A" w:rsidR="00B33CCF" w:rsidRPr="00E55B67" w:rsidRDefault="00B33CCF" w:rsidP="00B33CCF">
      <w:pPr>
        <w:rPr>
          <w:rFonts w:ascii="Times New Roman" w:hAnsi="Times New Roman" w:cs="Times New Roman"/>
          <w:b/>
          <w:sz w:val="24"/>
          <w:szCs w:val="24"/>
        </w:rPr>
      </w:pPr>
      <w:r w:rsidRPr="00E55B67">
        <w:rPr>
          <w:rFonts w:ascii="Times New Roman" w:hAnsi="Times New Roman" w:cs="Times New Roman"/>
          <w:b/>
          <w:sz w:val="24"/>
          <w:szCs w:val="24"/>
        </w:rPr>
        <w:t>SB3466</w:t>
      </w:r>
      <w:r w:rsidR="00A973BF">
        <w:rPr>
          <w:rFonts w:ascii="Times New Roman" w:hAnsi="Times New Roman" w:cs="Times New Roman"/>
          <w:b/>
          <w:sz w:val="24"/>
          <w:szCs w:val="24"/>
        </w:rPr>
        <w:t xml:space="preserve">: </w:t>
      </w:r>
      <w:r w:rsidRPr="00E55B67">
        <w:rPr>
          <w:rFonts w:ascii="Times New Roman" w:hAnsi="Times New Roman" w:cs="Times New Roman"/>
          <w:b/>
          <w:sz w:val="24"/>
          <w:szCs w:val="24"/>
        </w:rPr>
        <w:t>Supports for Truant Students</w:t>
      </w:r>
    </w:p>
    <w:p w14:paraId="19F3E5E6" w14:textId="0D662D60" w:rsidR="00B33CCF" w:rsidRPr="00E55B67" w:rsidRDefault="00B33CCF" w:rsidP="00B33CCF">
      <w:pPr>
        <w:rPr>
          <w:rFonts w:ascii="Times New Roman" w:hAnsi="Times New Roman" w:cs="Times New Roman"/>
          <w:sz w:val="24"/>
          <w:szCs w:val="24"/>
        </w:rPr>
      </w:pPr>
      <w:r w:rsidRPr="00E55B67">
        <w:rPr>
          <w:rFonts w:ascii="Times New Roman" w:hAnsi="Times New Roman" w:cs="Times New Roman"/>
          <w:sz w:val="24"/>
          <w:szCs w:val="24"/>
        </w:rPr>
        <w:t>This bill requires appropriate support services be made available for teachers to be able to promote student attendance and engagement. It does not allow school districts to refer truant or chronically absent students to local public entities to issue fines/fees as a punishment for school absences. For children experiencing homelessness, a meeting with the student, their guardian, and a homeless liaison must occur to discuss attendance barriers to ameliorate those barriers.</w:t>
      </w:r>
    </w:p>
    <w:p w14:paraId="3CC77009" w14:textId="23E775A6" w:rsidR="00B33CCF" w:rsidRDefault="00B33CCF" w:rsidP="00B33CCF">
      <w:pPr>
        <w:pStyle w:val="ListParagraph"/>
        <w:numPr>
          <w:ilvl w:val="0"/>
          <w:numId w:val="44"/>
        </w:numPr>
        <w:rPr>
          <w:rFonts w:ascii="Times New Roman" w:hAnsi="Times New Roman" w:cs="Times New Roman"/>
          <w:sz w:val="24"/>
          <w:szCs w:val="24"/>
        </w:rPr>
      </w:pPr>
      <w:r w:rsidRPr="00E55B67">
        <w:rPr>
          <w:rFonts w:ascii="Times New Roman" w:hAnsi="Times New Roman" w:cs="Times New Roman"/>
          <w:sz w:val="24"/>
          <w:szCs w:val="24"/>
        </w:rPr>
        <w:t>Sponsors: Sen.</w:t>
      </w:r>
      <w:r w:rsidR="00C55A37">
        <w:rPr>
          <w:rFonts w:ascii="Times New Roman" w:hAnsi="Times New Roman" w:cs="Times New Roman"/>
          <w:sz w:val="24"/>
          <w:szCs w:val="24"/>
        </w:rPr>
        <w:t xml:space="preserve"> Kimberly</w:t>
      </w:r>
      <w:r w:rsidRPr="00E55B67">
        <w:rPr>
          <w:rFonts w:ascii="Times New Roman" w:hAnsi="Times New Roman" w:cs="Times New Roman"/>
          <w:sz w:val="24"/>
          <w:szCs w:val="24"/>
        </w:rPr>
        <w:t xml:space="preserve"> Lightford and Rep. </w:t>
      </w:r>
      <w:r w:rsidR="00C55A37">
        <w:rPr>
          <w:rFonts w:ascii="Times New Roman" w:hAnsi="Times New Roman" w:cs="Times New Roman"/>
          <w:sz w:val="24"/>
          <w:szCs w:val="24"/>
        </w:rPr>
        <w:t xml:space="preserve">William </w:t>
      </w:r>
      <w:r w:rsidRPr="00E55B67">
        <w:rPr>
          <w:rFonts w:ascii="Times New Roman" w:hAnsi="Times New Roman" w:cs="Times New Roman"/>
          <w:sz w:val="24"/>
          <w:szCs w:val="24"/>
        </w:rPr>
        <w:t>Davis</w:t>
      </w:r>
    </w:p>
    <w:p w14:paraId="1CFC9D29" w14:textId="77777777" w:rsidR="00C55A37" w:rsidRPr="00C55A37" w:rsidRDefault="00C55A37" w:rsidP="00B603BD">
      <w:pPr>
        <w:pStyle w:val="ListParagraph"/>
        <w:numPr>
          <w:ilvl w:val="0"/>
          <w:numId w:val="44"/>
        </w:numPr>
        <w:rPr>
          <w:rFonts w:ascii="Times New Roman" w:hAnsi="Times New Roman" w:cs="Times New Roman"/>
          <w:b/>
          <w:sz w:val="24"/>
          <w:szCs w:val="24"/>
        </w:rPr>
      </w:pPr>
      <w:r w:rsidRPr="00C55A37">
        <w:rPr>
          <w:rFonts w:ascii="Times New Roman" w:hAnsi="Times New Roman" w:cs="Times New Roman"/>
          <w:sz w:val="24"/>
          <w:szCs w:val="24"/>
        </w:rPr>
        <w:t xml:space="preserve">Governor approved August 10. Effective January 1, 2019. </w:t>
      </w:r>
      <w:r w:rsidR="00B07FFA" w:rsidRPr="00C55A37">
        <w:rPr>
          <w:rStyle w:val="Hyperlink"/>
          <w:rFonts w:ascii="Times New Roman" w:hAnsi="Times New Roman" w:cs="Times New Roman"/>
          <w:sz w:val="24"/>
          <w:szCs w:val="24"/>
        </w:rPr>
        <w:fldChar w:fldCharType="begin"/>
      </w:r>
      <w:r w:rsidR="00B07FFA" w:rsidRPr="00C55A37">
        <w:rPr>
          <w:rStyle w:val="Hyperlink"/>
          <w:rFonts w:ascii="Times New Roman" w:hAnsi="Times New Roman" w:cs="Times New Roman"/>
          <w:sz w:val="24"/>
          <w:szCs w:val="24"/>
        </w:rPr>
        <w:instrText xml:space="preserve"> HYPERLINK "http://www.ilga.gov/legislation/publicacts/fulltext.asp?Name=100-0810" </w:instrText>
      </w:r>
      <w:r w:rsidR="00B07FFA" w:rsidRPr="00C55A37">
        <w:rPr>
          <w:rStyle w:val="Hyperlink"/>
          <w:rFonts w:ascii="Times New Roman" w:hAnsi="Times New Roman" w:cs="Times New Roman"/>
          <w:sz w:val="24"/>
          <w:szCs w:val="24"/>
        </w:rPr>
        <w:fldChar w:fldCharType="separate"/>
      </w:r>
      <w:r w:rsidR="00B33CCF" w:rsidRPr="00C55A37">
        <w:rPr>
          <w:rStyle w:val="Hyperlink"/>
          <w:rFonts w:ascii="Times New Roman" w:hAnsi="Times New Roman" w:cs="Times New Roman"/>
          <w:sz w:val="24"/>
          <w:szCs w:val="24"/>
        </w:rPr>
        <w:t>Public Act 100-0810</w:t>
      </w:r>
      <w:r w:rsidR="00B07FFA" w:rsidRPr="00C55A37">
        <w:rPr>
          <w:rStyle w:val="Hyperlink"/>
          <w:rFonts w:ascii="Times New Roman" w:hAnsi="Times New Roman" w:cs="Times New Roman"/>
          <w:sz w:val="24"/>
          <w:szCs w:val="24"/>
        </w:rPr>
        <w:fldChar w:fldCharType="end"/>
      </w:r>
      <w:r w:rsidR="00B33CCF" w:rsidRPr="00C55A37">
        <w:rPr>
          <w:rFonts w:ascii="Times New Roman" w:hAnsi="Times New Roman" w:cs="Times New Roman"/>
          <w:sz w:val="24"/>
          <w:szCs w:val="24"/>
        </w:rPr>
        <w:t xml:space="preserve">. </w:t>
      </w:r>
    </w:p>
    <w:p w14:paraId="49FE3109" w14:textId="3014B397" w:rsidR="00A93094" w:rsidRPr="00C55A37" w:rsidRDefault="00CE6669" w:rsidP="00C55A37">
      <w:pPr>
        <w:rPr>
          <w:rFonts w:ascii="Times New Roman" w:hAnsi="Times New Roman" w:cs="Times New Roman"/>
          <w:b/>
          <w:sz w:val="24"/>
          <w:szCs w:val="24"/>
        </w:rPr>
      </w:pPr>
      <w:r w:rsidRPr="00C55A37">
        <w:rPr>
          <w:rFonts w:ascii="Times New Roman" w:hAnsi="Times New Roman" w:cs="Times New Roman"/>
          <w:b/>
          <w:sz w:val="24"/>
          <w:szCs w:val="24"/>
        </w:rPr>
        <w:t>SB 3081</w:t>
      </w:r>
      <w:r w:rsidR="00A973BF" w:rsidRPr="00C55A37">
        <w:rPr>
          <w:rFonts w:ascii="Times New Roman" w:hAnsi="Times New Roman" w:cs="Times New Roman"/>
          <w:b/>
          <w:sz w:val="24"/>
          <w:szCs w:val="24"/>
        </w:rPr>
        <w:t xml:space="preserve">: </w:t>
      </w:r>
      <w:r w:rsidRPr="00C55A37">
        <w:rPr>
          <w:rFonts w:ascii="Times New Roman" w:hAnsi="Times New Roman" w:cs="Times New Roman"/>
          <w:b/>
          <w:sz w:val="24"/>
          <w:szCs w:val="24"/>
        </w:rPr>
        <w:t>Applicants Have a Right to Know their Public Housing Waiting List Status</w:t>
      </w:r>
    </w:p>
    <w:p w14:paraId="37ABF0E6" w14:textId="4B2E07D0" w:rsidR="00CE6669" w:rsidRPr="00E55B67" w:rsidRDefault="00CE6669" w:rsidP="00B603BD">
      <w:pPr>
        <w:rPr>
          <w:rFonts w:ascii="Times New Roman" w:hAnsi="Times New Roman" w:cs="Times New Roman"/>
          <w:sz w:val="24"/>
          <w:szCs w:val="24"/>
        </w:rPr>
      </w:pPr>
      <w:r w:rsidRPr="00E55B67">
        <w:rPr>
          <w:rFonts w:ascii="Times New Roman" w:hAnsi="Times New Roman" w:cs="Times New Roman"/>
          <w:sz w:val="24"/>
          <w:szCs w:val="24"/>
        </w:rPr>
        <w:t>This law ensures people who have applied to a Public Housing Authority (PHA) for housin</w:t>
      </w:r>
      <w:r w:rsidR="00C55A37">
        <w:rPr>
          <w:rFonts w:ascii="Times New Roman" w:hAnsi="Times New Roman" w:cs="Times New Roman"/>
          <w:sz w:val="24"/>
          <w:szCs w:val="24"/>
        </w:rPr>
        <w:t xml:space="preserve">g – either </w:t>
      </w:r>
      <w:r w:rsidRPr="00E55B67">
        <w:rPr>
          <w:rFonts w:ascii="Times New Roman" w:hAnsi="Times New Roman" w:cs="Times New Roman"/>
          <w:sz w:val="24"/>
          <w:szCs w:val="24"/>
        </w:rPr>
        <w:t>a public housing unit and/or a Housing Choice Voucher</w:t>
      </w:r>
      <w:r w:rsidR="00C55A37">
        <w:rPr>
          <w:rFonts w:ascii="Times New Roman" w:hAnsi="Times New Roman" w:cs="Times New Roman"/>
          <w:sz w:val="24"/>
          <w:szCs w:val="24"/>
        </w:rPr>
        <w:t xml:space="preserve"> – can</w:t>
      </w:r>
      <w:r w:rsidRPr="00E55B67">
        <w:rPr>
          <w:rFonts w:ascii="Times New Roman" w:hAnsi="Times New Roman" w:cs="Times New Roman"/>
          <w:sz w:val="24"/>
          <w:szCs w:val="24"/>
        </w:rPr>
        <w:t xml:space="preserve"> find out their status on the waiting list within 10 business days, so that they can plan other parts of their life accordingly. Waiting lists can be months or years long. Knowing whether you are close to the top of the list or not may impact other life decisions, such as whether to move to a new town or not.</w:t>
      </w:r>
    </w:p>
    <w:p w14:paraId="5A457E18" w14:textId="62EBF243" w:rsidR="00CE6669" w:rsidRPr="00E55B67" w:rsidRDefault="00CB7B5B" w:rsidP="00CE6669">
      <w:pPr>
        <w:pStyle w:val="ListParagraph"/>
        <w:numPr>
          <w:ilvl w:val="0"/>
          <w:numId w:val="10"/>
        </w:numPr>
        <w:rPr>
          <w:rFonts w:ascii="Times New Roman" w:hAnsi="Times New Roman" w:cs="Times New Roman"/>
          <w:sz w:val="24"/>
          <w:szCs w:val="24"/>
        </w:rPr>
      </w:pPr>
      <w:r w:rsidRPr="00E55B67">
        <w:rPr>
          <w:rFonts w:ascii="Times New Roman" w:hAnsi="Times New Roman" w:cs="Times New Roman"/>
          <w:sz w:val="24"/>
          <w:szCs w:val="24"/>
        </w:rPr>
        <w:t xml:space="preserve">Sponsors: </w:t>
      </w:r>
      <w:r w:rsidR="00321D5C" w:rsidRPr="00E55B67">
        <w:rPr>
          <w:rFonts w:ascii="Times New Roman" w:hAnsi="Times New Roman" w:cs="Times New Roman"/>
          <w:sz w:val="24"/>
          <w:szCs w:val="24"/>
        </w:rPr>
        <w:t xml:space="preserve">Rep. Martin Moylan and </w:t>
      </w:r>
      <w:r w:rsidR="003E7253" w:rsidRPr="00E55B67">
        <w:rPr>
          <w:rFonts w:ascii="Times New Roman" w:hAnsi="Times New Roman" w:cs="Times New Roman"/>
          <w:sz w:val="24"/>
          <w:szCs w:val="24"/>
        </w:rPr>
        <w:t xml:space="preserve">Sen. Laura Murphy </w:t>
      </w:r>
    </w:p>
    <w:p w14:paraId="6D70DA0E" w14:textId="2BEDE504" w:rsidR="003E7253" w:rsidRPr="00E55B67" w:rsidRDefault="003E7253" w:rsidP="003E7253">
      <w:pPr>
        <w:pStyle w:val="ListParagraph"/>
        <w:numPr>
          <w:ilvl w:val="0"/>
          <w:numId w:val="10"/>
        </w:numPr>
        <w:rPr>
          <w:rFonts w:ascii="Times New Roman" w:hAnsi="Times New Roman" w:cs="Times New Roman"/>
          <w:sz w:val="24"/>
          <w:szCs w:val="24"/>
        </w:rPr>
      </w:pPr>
      <w:r w:rsidRPr="00E55B67">
        <w:rPr>
          <w:rFonts w:ascii="Times New Roman" w:hAnsi="Times New Roman" w:cs="Times New Roman"/>
          <w:sz w:val="24"/>
          <w:szCs w:val="24"/>
        </w:rPr>
        <w:t xml:space="preserve">CCH Partners: Housing Action Illinois and Shriver Center </w:t>
      </w:r>
    </w:p>
    <w:p w14:paraId="4B65132F" w14:textId="43CA8E73" w:rsidR="00EA693D" w:rsidRPr="00E55B67" w:rsidRDefault="00A47E20" w:rsidP="00EA693D">
      <w:pPr>
        <w:pStyle w:val="ListParagraph"/>
        <w:numPr>
          <w:ilvl w:val="0"/>
          <w:numId w:val="10"/>
        </w:numPr>
        <w:rPr>
          <w:rFonts w:ascii="Times New Roman" w:hAnsi="Times New Roman" w:cs="Times New Roman"/>
          <w:sz w:val="24"/>
          <w:szCs w:val="24"/>
        </w:rPr>
      </w:pPr>
      <w:r w:rsidRPr="00E55B67">
        <w:rPr>
          <w:rFonts w:ascii="Times New Roman" w:hAnsi="Times New Roman" w:cs="Times New Roman"/>
          <w:sz w:val="24"/>
          <w:szCs w:val="24"/>
        </w:rPr>
        <w:t>Governor signed</w:t>
      </w:r>
      <w:r w:rsidR="00EA693D" w:rsidRPr="00E55B67">
        <w:rPr>
          <w:rFonts w:ascii="Times New Roman" w:hAnsi="Times New Roman" w:cs="Times New Roman"/>
          <w:sz w:val="24"/>
          <w:szCs w:val="24"/>
        </w:rPr>
        <w:t xml:space="preserve"> on August 21</w:t>
      </w:r>
      <w:r w:rsidR="00426903">
        <w:rPr>
          <w:rFonts w:ascii="Times New Roman" w:hAnsi="Times New Roman" w:cs="Times New Roman"/>
          <w:sz w:val="24"/>
          <w:szCs w:val="24"/>
        </w:rPr>
        <w:t>. E</w:t>
      </w:r>
      <w:r w:rsidR="006D2712" w:rsidRPr="00E55B67">
        <w:rPr>
          <w:rFonts w:ascii="Times New Roman" w:hAnsi="Times New Roman" w:cs="Times New Roman"/>
          <w:sz w:val="24"/>
          <w:szCs w:val="24"/>
        </w:rPr>
        <w:t xml:space="preserve">ffective date </w:t>
      </w:r>
      <w:r w:rsidR="00ED682E" w:rsidRPr="00E55B67">
        <w:rPr>
          <w:rFonts w:ascii="Times New Roman" w:hAnsi="Times New Roman" w:cs="Times New Roman"/>
          <w:sz w:val="24"/>
          <w:szCs w:val="24"/>
        </w:rPr>
        <w:t>January 1, 201</w:t>
      </w:r>
      <w:r w:rsidR="00426903">
        <w:rPr>
          <w:rFonts w:ascii="Times New Roman" w:hAnsi="Times New Roman" w:cs="Times New Roman"/>
          <w:sz w:val="24"/>
          <w:szCs w:val="24"/>
        </w:rPr>
        <w:t>9</w:t>
      </w:r>
      <w:r w:rsidR="00ED682E" w:rsidRPr="00E55B67">
        <w:rPr>
          <w:rFonts w:ascii="Times New Roman" w:hAnsi="Times New Roman" w:cs="Times New Roman"/>
          <w:sz w:val="24"/>
          <w:szCs w:val="24"/>
        </w:rPr>
        <w:t xml:space="preserve">. </w:t>
      </w:r>
      <w:r w:rsidR="00EA693D" w:rsidRPr="00E55B67">
        <w:rPr>
          <w:rFonts w:ascii="Times New Roman" w:hAnsi="Times New Roman" w:cs="Times New Roman"/>
          <w:sz w:val="24"/>
          <w:szCs w:val="24"/>
        </w:rPr>
        <w:t xml:space="preserve">Public Act </w:t>
      </w:r>
      <w:hyperlink r:id="rId17" w:history="1">
        <w:r w:rsidR="00EA693D" w:rsidRPr="00E55B67">
          <w:rPr>
            <w:rStyle w:val="Hyperlink"/>
            <w:rFonts w:ascii="Times New Roman" w:hAnsi="Times New Roman" w:cs="Times New Roman"/>
            <w:bCs/>
            <w:sz w:val="24"/>
            <w:szCs w:val="24"/>
            <w:shd w:val="clear" w:color="auto" w:fill="FFFFFF"/>
          </w:rPr>
          <w:t>100-1021</w:t>
        </w:r>
      </w:hyperlink>
    </w:p>
    <w:p w14:paraId="0A33EED5" w14:textId="77777777" w:rsidR="00A973BF" w:rsidRDefault="00A973BF" w:rsidP="00E971AC">
      <w:pPr>
        <w:rPr>
          <w:rFonts w:ascii="Times New Roman" w:hAnsi="Times New Roman" w:cs="Times New Roman"/>
          <w:b/>
          <w:sz w:val="24"/>
          <w:szCs w:val="24"/>
        </w:rPr>
      </w:pPr>
    </w:p>
    <w:p w14:paraId="5B6E9AC9" w14:textId="42E08397" w:rsidR="00C7154A" w:rsidRPr="00E55B67" w:rsidRDefault="00594572" w:rsidP="00E971AC">
      <w:pPr>
        <w:rPr>
          <w:rFonts w:ascii="Times New Roman" w:hAnsi="Times New Roman" w:cs="Times New Roman"/>
          <w:b/>
          <w:sz w:val="24"/>
          <w:szCs w:val="24"/>
        </w:rPr>
      </w:pPr>
      <w:r w:rsidRPr="00A973BF">
        <w:rPr>
          <w:rFonts w:ascii="Times New Roman" w:hAnsi="Times New Roman" w:cs="Times New Roman"/>
          <w:b/>
          <w:sz w:val="24"/>
          <w:szCs w:val="24"/>
          <w:u w:val="single"/>
        </w:rPr>
        <w:t>CCH signed in opposition to these bills</w:t>
      </w:r>
      <w:r w:rsidRPr="00E55B67">
        <w:rPr>
          <w:rFonts w:ascii="Times New Roman" w:hAnsi="Times New Roman" w:cs="Times New Roman"/>
          <w:b/>
          <w:sz w:val="24"/>
          <w:szCs w:val="24"/>
        </w:rPr>
        <w:t>:</w:t>
      </w:r>
      <w:bookmarkStart w:id="1" w:name="_GoBack"/>
      <w:bookmarkEnd w:id="1"/>
    </w:p>
    <w:p w14:paraId="21BEAD92" w14:textId="0C889201" w:rsidR="00E971AC" w:rsidRPr="00E55B67" w:rsidRDefault="00E971AC" w:rsidP="00E971AC">
      <w:pPr>
        <w:rPr>
          <w:rFonts w:ascii="Times New Roman" w:hAnsi="Times New Roman" w:cs="Times New Roman"/>
          <w:b/>
          <w:sz w:val="24"/>
          <w:szCs w:val="24"/>
        </w:rPr>
      </w:pPr>
      <w:r w:rsidRPr="00E55B67">
        <w:rPr>
          <w:rFonts w:ascii="Times New Roman" w:hAnsi="Times New Roman" w:cs="Times New Roman"/>
          <w:b/>
          <w:sz w:val="24"/>
          <w:szCs w:val="24"/>
        </w:rPr>
        <w:t>HB4254</w:t>
      </w:r>
      <w:r w:rsidR="00A973BF">
        <w:rPr>
          <w:rFonts w:ascii="Times New Roman" w:hAnsi="Times New Roman" w:cs="Times New Roman"/>
          <w:b/>
          <w:sz w:val="24"/>
          <w:szCs w:val="24"/>
        </w:rPr>
        <w:t xml:space="preserve">: </w:t>
      </w:r>
      <w:r w:rsidRPr="00E55B67">
        <w:rPr>
          <w:rFonts w:ascii="Times New Roman" w:hAnsi="Times New Roman" w:cs="Times New Roman"/>
          <w:b/>
          <w:sz w:val="24"/>
          <w:szCs w:val="24"/>
        </w:rPr>
        <w:t>Non</w:t>
      </w:r>
      <w:r w:rsidR="00C55A37">
        <w:rPr>
          <w:rFonts w:ascii="Times New Roman" w:hAnsi="Times New Roman" w:cs="Times New Roman"/>
          <w:b/>
          <w:sz w:val="24"/>
          <w:szCs w:val="24"/>
        </w:rPr>
        <w:t>-</w:t>
      </w:r>
      <w:r w:rsidRPr="00E55B67">
        <w:rPr>
          <w:rFonts w:ascii="Times New Roman" w:hAnsi="Times New Roman" w:cs="Times New Roman"/>
          <w:b/>
          <w:sz w:val="24"/>
          <w:szCs w:val="24"/>
        </w:rPr>
        <w:t xml:space="preserve">traditional shelter liability </w:t>
      </w:r>
    </w:p>
    <w:p w14:paraId="2B158352" w14:textId="6E55EFAD" w:rsidR="00E971AC" w:rsidRPr="00E55B67" w:rsidRDefault="00E971AC" w:rsidP="00E971AC">
      <w:pPr>
        <w:rPr>
          <w:rFonts w:ascii="Times New Roman" w:hAnsi="Times New Roman" w:cs="Times New Roman"/>
          <w:sz w:val="24"/>
          <w:szCs w:val="24"/>
        </w:rPr>
      </w:pPr>
      <w:r w:rsidRPr="00E55B67">
        <w:rPr>
          <w:rFonts w:ascii="Times New Roman" w:hAnsi="Times New Roman" w:cs="Times New Roman"/>
          <w:sz w:val="24"/>
          <w:szCs w:val="24"/>
        </w:rPr>
        <w:t>This bill would violate the Homeless Bill of Rights and permit organizations that are not traditional shelters to act as such but remove any liability if something occurred</w:t>
      </w:r>
      <w:r w:rsidR="00C55A37">
        <w:rPr>
          <w:rFonts w:ascii="Times New Roman" w:hAnsi="Times New Roman" w:cs="Times New Roman"/>
          <w:sz w:val="24"/>
          <w:szCs w:val="24"/>
        </w:rPr>
        <w:t>,</w:t>
      </w:r>
      <w:r w:rsidRPr="00E55B67">
        <w:rPr>
          <w:rFonts w:ascii="Times New Roman" w:hAnsi="Times New Roman" w:cs="Times New Roman"/>
          <w:sz w:val="24"/>
          <w:szCs w:val="24"/>
        </w:rPr>
        <w:t xml:space="preserve"> injuring the person experiencing homelessness. </w:t>
      </w:r>
    </w:p>
    <w:p w14:paraId="735BACFD" w14:textId="77777777" w:rsidR="00E971AC" w:rsidRPr="00E55B67" w:rsidRDefault="00E971AC" w:rsidP="00E971AC">
      <w:pPr>
        <w:pStyle w:val="ListParagraph"/>
        <w:numPr>
          <w:ilvl w:val="0"/>
          <w:numId w:val="23"/>
        </w:numPr>
        <w:rPr>
          <w:rFonts w:ascii="Times New Roman" w:hAnsi="Times New Roman" w:cs="Times New Roman"/>
          <w:sz w:val="24"/>
          <w:szCs w:val="24"/>
        </w:rPr>
      </w:pPr>
      <w:r w:rsidRPr="00E55B67">
        <w:rPr>
          <w:rFonts w:ascii="Times New Roman" w:hAnsi="Times New Roman" w:cs="Times New Roman"/>
          <w:sz w:val="24"/>
          <w:szCs w:val="24"/>
        </w:rPr>
        <w:t xml:space="preserve">Sponsor: Rep. Lindsey Parkhurst </w:t>
      </w:r>
    </w:p>
    <w:p w14:paraId="1F085BB3" w14:textId="77777777" w:rsidR="00E971AC" w:rsidRPr="00E55B67" w:rsidRDefault="00E971AC" w:rsidP="00E971AC">
      <w:pPr>
        <w:pStyle w:val="ListParagraph"/>
        <w:numPr>
          <w:ilvl w:val="0"/>
          <w:numId w:val="23"/>
        </w:numPr>
        <w:rPr>
          <w:rFonts w:ascii="Times New Roman" w:hAnsi="Times New Roman" w:cs="Times New Roman"/>
          <w:sz w:val="24"/>
          <w:szCs w:val="24"/>
        </w:rPr>
      </w:pPr>
      <w:r w:rsidRPr="00E55B67">
        <w:rPr>
          <w:rFonts w:ascii="Times New Roman" w:hAnsi="Times New Roman" w:cs="Times New Roman"/>
          <w:sz w:val="24"/>
          <w:szCs w:val="24"/>
        </w:rPr>
        <w:t>Status: Bill failed in Judiciary Committee</w:t>
      </w:r>
    </w:p>
    <w:p w14:paraId="58B33C09" w14:textId="0D43E687" w:rsidR="00E971AC" w:rsidRPr="00E55B67" w:rsidRDefault="00E971AC" w:rsidP="00E971AC">
      <w:pPr>
        <w:rPr>
          <w:rFonts w:ascii="Times New Roman" w:hAnsi="Times New Roman" w:cs="Times New Roman"/>
          <w:b/>
          <w:sz w:val="24"/>
          <w:szCs w:val="24"/>
        </w:rPr>
      </w:pPr>
      <w:r w:rsidRPr="00E55B67">
        <w:rPr>
          <w:rFonts w:ascii="Times New Roman" w:hAnsi="Times New Roman" w:cs="Times New Roman"/>
          <w:b/>
          <w:sz w:val="24"/>
          <w:szCs w:val="24"/>
        </w:rPr>
        <w:t>HB5508</w:t>
      </w:r>
      <w:r w:rsidR="00A973BF">
        <w:rPr>
          <w:rFonts w:ascii="Times New Roman" w:hAnsi="Times New Roman" w:cs="Times New Roman"/>
          <w:b/>
          <w:sz w:val="24"/>
          <w:szCs w:val="24"/>
        </w:rPr>
        <w:t xml:space="preserve">: </w:t>
      </w:r>
      <w:r w:rsidRPr="00E55B67">
        <w:rPr>
          <w:rFonts w:ascii="Times New Roman" w:hAnsi="Times New Roman" w:cs="Times New Roman"/>
          <w:b/>
          <w:sz w:val="24"/>
          <w:szCs w:val="24"/>
        </w:rPr>
        <w:t xml:space="preserve">Homelessness Bill of Rights </w:t>
      </w:r>
    </w:p>
    <w:p w14:paraId="6F13162F" w14:textId="2F684C27" w:rsidR="00E971AC" w:rsidRPr="00E55B67" w:rsidRDefault="00E971AC" w:rsidP="00E971AC">
      <w:pPr>
        <w:rPr>
          <w:rFonts w:ascii="Times New Roman" w:hAnsi="Times New Roman" w:cs="Times New Roman"/>
          <w:sz w:val="24"/>
          <w:szCs w:val="24"/>
        </w:rPr>
      </w:pPr>
      <w:r w:rsidRPr="00E55B67">
        <w:rPr>
          <w:rFonts w:ascii="Times New Roman" w:hAnsi="Times New Roman" w:cs="Times New Roman"/>
          <w:sz w:val="24"/>
          <w:szCs w:val="24"/>
        </w:rPr>
        <w:t>This bill would violate the Homeless Bill of Rights</w:t>
      </w:r>
      <w:r w:rsidR="00C55A37">
        <w:rPr>
          <w:rFonts w:ascii="Times New Roman" w:hAnsi="Times New Roman" w:cs="Times New Roman"/>
          <w:sz w:val="24"/>
          <w:szCs w:val="24"/>
        </w:rPr>
        <w:t xml:space="preserve">, </w:t>
      </w:r>
      <w:r w:rsidRPr="00E55B67">
        <w:rPr>
          <w:rFonts w:ascii="Times New Roman" w:hAnsi="Times New Roman" w:cs="Times New Roman"/>
          <w:sz w:val="24"/>
          <w:szCs w:val="24"/>
        </w:rPr>
        <w:t>permit</w:t>
      </w:r>
      <w:r w:rsidR="00C55A37">
        <w:rPr>
          <w:rFonts w:ascii="Times New Roman" w:hAnsi="Times New Roman" w:cs="Times New Roman"/>
          <w:sz w:val="24"/>
          <w:szCs w:val="24"/>
        </w:rPr>
        <w:t>ting</w:t>
      </w:r>
      <w:r w:rsidRPr="00E55B67">
        <w:rPr>
          <w:rFonts w:ascii="Times New Roman" w:hAnsi="Times New Roman" w:cs="Times New Roman"/>
          <w:sz w:val="24"/>
          <w:szCs w:val="24"/>
        </w:rPr>
        <w:t xml:space="preserve"> officers and municipal employees to arrest or commit people experiencing homelessness present in the public way. </w:t>
      </w:r>
    </w:p>
    <w:p w14:paraId="4A46FF03" w14:textId="77777777" w:rsidR="00E971AC" w:rsidRPr="00E55B67" w:rsidRDefault="00E971AC" w:rsidP="00E971AC">
      <w:pPr>
        <w:pStyle w:val="ListParagraph"/>
        <w:numPr>
          <w:ilvl w:val="0"/>
          <w:numId w:val="24"/>
        </w:numPr>
        <w:rPr>
          <w:rFonts w:ascii="Times New Roman" w:hAnsi="Times New Roman" w:cs="Times New Roman"/>
          <w:sz w:val="24"/>
          <w:szCs w:val="24"/>
        </w:rPr>
      </w:pPr>
      <w:r w:rsidRPr="00E55B67">
        <w:rPr>
          <w:rFonts w:ascii="Times New Roman" w:hAnsi="Times New Roman" w:cs="Times New Roman"/>
          <w:sz w:val="24"/>
          <w:szCs w:val="24"/>
        </w:rPr>
        <w:t xml:space="preserve">Sponsor: Rep. LaShawn Ford </w:t>
      </w:r>
    </w:p>
    <w:p w14:paraId="008B54D8" w14:textId="2B57F4BA" w:rsidR="00A973BF" w:rsidRPr="00C55A37" w:rsidRDefault="00E971AC" w:rsidP="007530F2">
      <w:pPr>
        <w:pStyle w:val="ListParagraph"/>
        <w:numPr>
          <w:ilvl w:val="0"/>
          <w:numId w:val="24"/>
        </w:numPr>
        <w:rPr>
          <w:rFonts w:ascii="Times New Roman" w:hAnsi="Times New Roman" w:cs="Times New Roman"/>
          <w:sz w:val="24"/>
          <w:szCs w:val="24"/>
        </w:rPr>
      </w:pPr>
      <w:r w:rsidRPr="00E55B67">
        <w:rPr>
          <w:rFonts w:ascii="Times New Roman" w:hAnsi="Times New Roman" w:cs="Times New Roman"/>
          <w:sz w:val="24"/>
          <w:szCs w:val="24"/>
        </w:rPr>
        <w:t>Status: Re-</w:t>
      </w:r>
      <w:r w:rsidR="00C55A37">
        <w:rPr>
          <w:rFonts w:ascii="Times New Roman" w:hAnsi="Times New Roman" w:cs="Times New Roman"/>
          <w:sz w:val="24"/>
          <w:szCs w:val="24"/>
        </w:rPr>
        <w:t>R</w:t>
      </w:r>
      <w:r w:rsidRPr="00E55B67">
        <w:rPr>
          <w:rFonts w:ascii="Times New Roman" w:hAnsi="Times New Roman" w:cs="Times New Roman"/>
          <w:sz w:val="24"/>
          <w:szCs w:val="24"/>
        </w:rPr>
        <w:t>eferred to Rules Committee</w:t>
      </w:r>
    </w:p>
    <w:p w14:paraId="621E1037" w14:textId="77777777" w:rsidR="00C55A37" w:rsidRDefault="00C55A37" w:rsidP="007530F2">
      <w:pPr>
        <w:rPr>
          <w:rFonts w:ascii="Times New Roman" w:hAnsi="Times New Roman" w:cs="Times New Roman"/>
          <w:b/>
          <w:sz w:val="24"/>
          <w:szCs w:val="24"/>
        </w:rPr>
      </w:pPr>
    </w:p>
    <w:p w14:paraId="4108B9AC" w14:textId="77777777" w:rsidR="00C55A37" w:rsidRDefault="00C55A37" w:rsidP="007530F2">
      <w:pPr>
        <w:rPr>
          <w:rFonts w:ascii="Times New Roman" w:hAnsi="Times New Roman" w:cs="Times New Roman"/>
          <w:b/>
          <w:sz w:val="24"/>
          <w:szCs w:val="24"/>
        </w:rPr>
      </w:pPr>
    </w:p>
    <w:p w14:paraId="3D29ED7C" w14:textId="77777777" w:rsidR="00C55A37" w:rsidRDefault="00C55A37" w:rsidP="007530F2">
      <w:pPr>
        <w:rPr>
          <w:rFonts w:ascii="Times New Roman" w:hAnsi="Times New Roman" w:cs="Times New Roman"/>
          <w:b/>
          <w:sz w:val="24"/>
          <w:szCs w:val="24"/>
        </w:rPr>
      </w:pPr>
    </w:p>
    <w:p w14:paraId="711286EE" w14:textId="06C7E1B1" w:rsidR="009A7118" w:rsidRPr="00E55B67" w:rsidRDefault="006F6BC4" w:rsidP="007530F2">
      <w:pPr>
        <w:rPr>
          <w:rFonts w:ascii="Times New Roman" w:hAnsi="Times New Roman" w:cs="Times New Roman"/>
          <w:b/>
          <w:sz w:val="24"/>
          <w:szCs w:val="24"/>
        </w:rPr>
      </w:pPr>
      <w:r w:rsidRPr="00E55B67">
        <w:rPr>
          <w:rFonts w:ascii="Times New Roman" w:hAnsi="Times New Roman" w:cs="Times New Roman"/>
          <w:b/>
          <w:sz w:val="24"/>
          <w:szCs w:val="24"/>
        </w:rPr>
        <w:lastRenderedPageBreak/>
        <w:t>HB5660</w:t>
      </w:r>
      <w:r w:rsidR="00A973BF">
        <w:rPr>
          <w:rFonts w:ascii="Times New Roman" w:hAnsi="Times New Roman" w:cs="Times New Roman"/>
          <w:b/>
          <w:sz w:val="24"/>
          <w:szCs w:val="24"/>
        </w:rPr>
        <w:t xml:space="preserve">: </w:t>
      </w:r>
      <w:r w:rsidR="00EF3D5D" w:rsidRPr="00E55B67">
        <w:rPr>
          <w:rFonts w:ascii="Times New Roman" w:hAnsi="Times New Roman" w:cs="Times New Roman"/>
          <w:b/>
          <w:sz w:val="24"/>
          <w:szCs w:val="24"/>
        </w:rPr>
        <w:t xml:space="preserve">Medicaid Fraud </w:t>
      </w:r>
    </w:p>
    <w:p w14:paraId="16240B0A" w14:textId="62FF8CD6" w:rsidR="006742C1" w:rsidRPr="00E55B67" w:rsidRDefault="006742C1" w:rsidP="007530F2">
      <w:pPr>
        <w:rPr>
          <w:rFonts w:ascii="Times New Roman" w:hAnsi="Times New Roman" w:cs="Times New Roman"/>
          <w:sz w:val="24"/>
          <w:szCs w:val="24"/>
        </w:rPr>
      </w:pPr>
      <w:r w:rsidRPr="00E55B67">
        <w:rPr>
          <w:rFonts w:ascii="Times New Roman" w:hAnsi="Times New Roman" w:cs="Times New Roman"/>
          <w:sz w:val="24"/>
          <w:szCs w:val="24"/>
        </w:rPr>
        <w:t>Increases the criminal and civil penalties for medical assistance fraud committed by individuals and corporations.</w:t>
      </w:r>
    </w:p>
    <w:p w14:paraId="00CAE1F6" w14:textId="4C4EA933" w:rsidR="00EF3D5D" w:rsidRPr="00E55B67" w:rsidRDefault="00C83B05" w:rsidP="00EF3D5D">
      <w:pPr>
        <w:pStyle w:val="ListParagraph"/>
        <w:numPr>
          <w:ilvl w:val="0"/>
          <w:numId w:val="16"/>
        </w:numPr>
        <w:rPr>
          <w:rFonts w:ascii="Times New Roman" w:hAnsi="Times New Roman" w:cs="Times New Roman"/>
          <w:sz w:val="24"/>
          <w:szCs w:val="24"/>
        </w:rPr>
      </w:pPr>
      <w:r w:rsidRPr="00E55B67">
        <w:rPr>
          <w:rFonts w:ascii="Times New Roman" w:hAnsi="Times New Roman" w:cs="Times New Roman"/>
          <w:sz w:val="24"/>
          <w:szCs w:val="24"/>
        </w:rPr>
        <w:t xml:space="preserve">Sponsor Rep. </w:t>
      </w:r>
      <w:r w:rsidR="00A95DB3" w:rsidRPr="00E55B67">
        <w:rPr>
          <w:rFonts w:ascii="Times New Roman" w:hAnsi="Times New Roman" w:cs="Times New Roman"/>
          <w:sz w:val="24"/>
          <w:szCs w:val="24"/>
        </w:rPr>
        <w:t xml:space="preserve">Jim </w:t>
      </w:r>
      <w:r w:rsidRPr="00E55B67">
        <w:rPr>
          <w:rFonts w:ascii="Times New Roman" w:hAnsi="Times New Roman" w:cs="Times New Roman"/>
          <w:sz w:val="24"/>
          <w:szCs w:val="24"/>
        </w:rPr>
        <w:t>Durkin</w:t>
      </w:r>
    </w:p>
    <w:p w14:paraId="0031645D" w14:textId="760914C2" w:rsidR="00BC27BB" w:rsidRPr="00E55B67" w:rsidRDefault="00A95DB3" w:rsidP="000B562C">
      <w:pPr>
        <w:pStyle w:val="ListParagraph"/>
        <w:numPr>
          <w:ilvl w:val="0"/>
          <w:numId w:val="16"/>
        </w:numPr>
        <w:rPr>
          <w:rFonts w:ascii="Times New Roman" w:hAnsi="Times New Roman" w:cs="Times New Roman"/>
          <w:sz w:val="24"/>
          <w:szCs w:val="24"/>
        </w:rPr>
      </w:pPr>
      <w:r w:rsidRPr="00E55B67">
        <w:rPr>
          <w:rFonts w:ascii="Times New Roman" w:hAnsi="Times New Roman" w:cs="Times New Roman"/>
          <w:sz w:val="24"/>
          <w:szCs w:val="24"/>
        </w:rPr>
        <w:t xml:space="preserve">Status: Re-referred to Rules Committee </w:t>
      </w:r>
    </w:p>
    <w:p w14:paraId="09797979" w14:textId="6F68FE24" w:rsidR="007866C8" w:rsidRPr="00E55B67" w:rsidRDefault="000A7A02" w:rsidP="000B562C">
      <w:pPr>
        <w:rPr>
          <w:rFonts w:ascii="Times New Roman" w:hAnsi="Times New Roman" w:cs="Times New Roman"/>
          <w:b/>
          <w:sz w:val="24"/>
          <w:szCs w:val="24"/>
        </w:rPr>
      </w:pPr>
      <w:r w:rsidRPr="00E55B67">
        <w:rPr>
          <w:rFonts w:ascii="Times New Roman" w:hAnsi="Times New Roman" w:cs="Times New Roman"/>
          <w:b/>
          <w:sz w:val="24"/>
          <w:szCs w:val="24"/>
        </w:rPr>
        <w:t>HB5659</w:t>
      </w:r>
      <w:r w:rsidR="00A973BF">
        <w:rPr>
          <w:rFonts w:ascii="Times New Roman" w:hAnsi="Times New Roman" w:cs="Times New Roman"/>
          <w:b/>
          <w:sz w:val="24"/>
          <w:szCs w:val="24"/>
        </w:rPr>
        <w:t xml:space="preserve">: </w:t>
      </w:r>
      <w:r w:rsidR="00AD00F7" w:rsidRPr="00E55B67">
        <w:rPr>
          <w:rFonts w:ascii="Times New Roman" w:hAnsi="Times New Roman" w:cs="Times New Roman"/>
          <w:b/>
          <w:sz w:val="24"/>
          <w:szCs w:val="24"/>
        </w:rPr>
        <w:t xml:space="preserve">Medicaid Defraud </w:t>
      </w:r>
      <w:r w:rsidR="005A512A" w:rsidRPr="00E55B67">
        <w:rPr>
          <w:rFonts w:ascii="Times New Roman" w:hAnsi="Times New Roman" w:cs="Times New Roman"/>
          <w:b/>
          <w:sz w:val="24"/>
          <w:szCs w:val="24"/>
        </w:rPr>
        <w:t xml:space="preserve">Commission </w:t>
      </w:r>
      <w:r w:rsidR="00AD00F7" w:rsidRPr="00E55B67">
        <w:rPr>
          <w:rFonts w:ascii="Times New Roman" w:hAnsi="Times New Roman" w:cs="Times New Roman"/>
          <w:b/>
          <w:sz w:val="24"/>
          <w:szCs w:val="24"/>
        </w:rPr>
        <w:t xml:space="preserve"> </w:t>
      </w:r>
    </w:p>
    <w:p w14:paraId="36563727" w14:textId="378A8388" w:rsidR="000A7A02" w:rsidRPr="00E55B67" w:rsidRDefault="00A542FE" w:rsidP="000B562C">
      <w:pPr>
        <w:rPr>
          <w:rFonts w:ascii="Times New Roman" w:hAnsi="Times New Roman" w:cs="Times New Roman"/>
          <w:sz w:val="24"/>
          <w:szCs w:val="24"/>
        </w:rPr>
      </w:pPr>
      <w:r w:rsidRPr="00E55B67">
        <w:rPr>
          <w:rFonts w:ascii="Times New Roman" w:hAnsi="Times New Roman" w:cs="Times New Roman"/>
          <w:sz w:val="24"/>
          <w:szCs w:val="24"/>
        </w:rPr>
        <w:t>This bill uses</w:t>
      </w:r>
      <w:r w:rsidR="0040266F" w:rsidRPr="00E55B67">
        <w:rPr>
          <w:rFonts w:ascii="Times New Roman" w:hAnsi="Times New Roman" w:cs="Times New Roman"/>
          <w:sz w:val="24"/>
          <w:szCs w:val="24"/>
        </w:rPr>
        <w:t xml:space="preserve"> much needed funding for Medicaid on creating a commission </w:t>
      </w:r>
      <w:r w:rsidR="00FA5F13" w:rsidRPr="00E55B67">
        <w:rPr>
          <w:rFonts w:ascii="Times New Roman" w:hAnsi="Times New Roman" w:cs="Times New Roman"/>
          <w:sz w:val="24"/>
          <w:szCs w:val="24"/>
        </w:rPr>
        <w:t xml:space="preserve">to </w:t>
      </w:r>
      <w:r w:rsidR="001B72E6" w:rsidRPr="00E55B67">
        <w:rPr>
          <w:rFonts w:ascii="Times New Roman" w:hAnsi="Times New Roman" w:cs="Times New Roman"/>
          <w:sz w:val="24"/>
          <w:szCs w:val="24"/>
        </w:rPr>
        <w:t xml:space="preserve">study Medicaid fraud. </w:t>
      </w:r>
    </w:p>
    <w:p w14:paraId="57E4C8BA" w14:textId="74345D21" w:rsidR="001B72E6" w:rsidRPr="00E55B67" w:rsidRDefault="00C83B05" w:rsidP="001B72E6">
      <w:pPr>
        <w:pStyle w:val="ListParagraph"/>
        <w:numPr>
          <w:ilvl w:val="0"/>
          <w:numId w:val="14"/>
        </w:numPr>
        <w:rPr>
          <w:rFonts w:ascii="Times New Roman" w:hAnsi="Times New Roman" w:cs="Times New Roman"/>
          <w:sz w:val="24"/>
          <w:szCs w:val="24"/>
        </w:rPr>
      </w:pPr>
      <w:r w:rsidRPr="00E55B67">
        <w:rPr>
          <w:rFonts w:ascii="Times New Roman" w:hAnsi="Times New Roman" w:cs="Times New Roman"/>
          <w:sz w:val="24"/>
          <w:szCs w:val="24"/>
        </w:rPr>
        <w:t>Sponsor</w:t>
      </w:r>
      <w:r w:rsidR="00205732" w:rsidRPr="00E55B67">
        <w:rPr>
          <w:rFonts w:ascii="Times New Roman" w:hAnsi="Times New Roman" w:cs="Times New Roman"/>
          <w:sz w:val="24"/>
          <w:szCs w:val="24"/>
        </w:rPr>
        <w:t>:</w:t>
      </w:r>
      <w:r w:rsidRPr="00E55B67">
        <w:rPr>
          <w:rFonts w:ascii="Times New Roman" w:hAnsi="Times New Roman" w:cs="Times New Roman"/>
          <w:sz w:val="24"/>
          <w:szCs w:val="24"/>
        </w:rPr>
        <w:t xml:space="preserve"> </w:t>
      </w:r>
      <w:r w:rsidR="001B72E6" w:rsidRPr="00E55B67">
        <w:rPr>
          <w:rFonts w:ascii="Times New Roman" w:hAnsi="Times New Roman" w:cs="Times New Roman"/>
          <w:sz w:val="24"/>
          <w:szCs w:val="24"/>
        </w:rPr>
        <w:t xml:space="preserve">Rep. Peter Breen </w:t>
      </w:r>
    </w:p>
    <w:p w14:paraId="1C417957" w14:textId="1437F709" w:rsidR="001B72E6" w:rsidRPr="00E55B67" w:rsidRDefault="001B72E6" w:rsidP="001B72E6">
      <w:pPr>
        <w:pStyle w:val="ListParagraph"/>
        <w:numPr>
          <w:ilvl w:val="0"/>
          <w:numId w:val="14"/>
        </w:numPr>
        <w:rPr>
          <w:rFonts w:ascii="Times New Roman" w:hAnsi="Times New Roman" w:cs="Times New Roman"/>
          <w:sz w:val="24"/>
          <w:szCs w:val="24"/>
        </w:rPr>
      </w:pPr>
      <w:r w:rsidRPr="00E55B67">
        <w:rPr>
          <w:rFonts w:ascii="Times New Roman" w:hAnsi="Times New Roman" w:cs="Times New Roman"/>
          <w:sz w:val="24"/>
          <w:szCs w:val="24"/>
        </w:rPr>
        <w:t xml:space="preserve">Status: </w:t>
      </w:r>
      <w:r w:rsidR="00567632" w:rsidRPr="00E55B67">
        <w:rPr>
          <w:rFonts w:ascii="Times New Roman" w:hAnsi="Times New Roman" w:cs="Times New Roman"/>
          <w:sz w:val="24"/>
          <w:szCs w:val="24"/>
        </w:rPr>
        <w:t>Re-referred to Rules Committee</w:t>
      </w:r>
    </w:p>
    <w:p w14:paraId="30BD4BB9" w14:textId="04FD92AF" w:rsidR="00E971AC" w:rsidRPr="00E55B67" w:rsidRDefault="00E971AC" w:rsidP="00E971AC">
      <w:pPr>
        <w:rPr>
          <w:rFonts w:ascii="Times New Roman" w:hAnsi="Times New Roman" w:cs="Times New Roman"/>
          <w:b/>
          <w:sz w:val="24"/>
          <w:szCs w:val="24"/>
        </w:rPr>
      </w:pPr>
      <w:r w:rsidRPr="00E55B67">
        <w:rPr>
          <w:rFonts w:ascii="Times New Roman" w:hAnsi="Times New Roman" w:cs="Times New Roman"/>
          <w:b/>
          <w:sz w:val="24"/>
          <w:szCs w:val="24"/>
        </w:rPr>
        <w:t>SB2339</w:t>
      </w:r>
      <w:r w:rsidR="00A973BF">
        <w:rPr>
          <w:rFonts w:ascii="Times New Roman" w:hAnsi="Times New Roman" w:cs="Times New Roman"/>
          <w:b/>
          <w:sz w:val="24"/>
          <w:szCs w:val="24"/>
        </w:rPr>
        <w:t xml:space="preserve">: </w:t>
      </w:r>
      <w:r w:rsidRPr="00E55B67">
        <w:rPr>
          <w:rFonts w:ascii="Times New Roman" w:hAnsi="Times New Roman" w:cs="Times New Roman"/>
          <w:b/>
          <w:sz w:val="24"/>
          <w:szCs w:val="24"/>
        </w:rPr>
        <w:t xml:space="preserve">Minors and Carjacking </w:t>
      </w:r>
    </w:p>
    <w:p w14:paraId="690ECFF2" w14:textId="77781276" w:rsidR="00E971AC" w:rsidRPr="00E55B67" w:rsidRDefault="00E971AC" w:rsidP="00E971AC">
      <w:pPr>
        <w:rPr>
          <w:rFonts w:ascii="Times New Roman" w:hAnsi="Times New Roman" w:cs="Times New Roman"/>
          <w:sz w:val="24"/>
          <w:szCs w:val="24"/>
        </w:rPr>
      </w:pPr>
      <w:r w:rsidRPr="00E55B67">
        <w:rPr>
          <w:rFonts w:ascii="Times New Roman" w:hAnsi="Times New Roman" w:cs="Times New Roman"/>
          <w:sz w:val="24"/>
          <w:szCs w:val="24"/>
        </w:rPr>
        <w:t xml:space="preserve">This bill would have toughened the sentences on minors accused of carjacking.  Unfortunately, the mere presence </w:t>
      </w:r>
      <w:r w:rsidR="00C55A37">
        <w:rPr>
          <w:rFonts w:ascii="Times New Roman" w:hAnsi="Times New Roman" w:cs="Times New Roman"/>
          <w:sz w:val="24"/>
          <w:szCs w:val="24"/>
        </w:rPr>
        <w:t xml:space="preserve">of </w:t>
      </w:r>
      <w:r w:rsidRPr="00E55B67">
        <w:rPr>
          <w:rFonts w:ascii="Times New Roman" w:hAnsi="Times New Roman" w:cs="Times New Roman"/>
          <w:sz w:val="24"/>
          <w:szCs w:val="24"/>
        </w:rPr>
        <w:t>or being in possession of a stolen car would leave the minor liable</w:t>
      </w:r>
      <w:r w:rsidR="00C55A37">
        <w:rPr>
          <w:rFonts w:ascii="Times New Roman" w:hAnsi="Times New Roman" w:cs="Times New Roman"/>
          <w:sz w:val="24"/>
          <w:szCs w:val="24"/>
        </w:rPr>
        <w:t>.</w:t>
      </w:r>
      <w:r w:rsidRPr="00E55B67">
        <w:rPr>
          <w:rFonts w:ascii="Times New Roman" w:hAnsi="Times New Roman" w:cs="Times New Roman"/>
          <w:sz w:val="24"/>
          <w:szCs w:val="24"/>
        </w:rPr>
        <w:t xml:space="preserve"> </w:t>
      </w:r>
    </w:p>
    <w:p w14:paraId="784C6BA6" w14:textId="77777777" w:rsidR="00E971AC" w:rsidRPr="00E55B67" w:rsidRDefault="00E971AC" w:rsidP="00E971AC">
      <w:pPr>
        <w:pStyle w:val="ListParagraph"/>
        <w:numPr>
          <w:ilvl w:val="0"/>
          <w:numId w:val="20"/>
        </w:numPr>
        <w:rPr>
          <w:rFonts w:ascii="Times New Roman" w:hAnsi="Times New Roman" w:cs="Times New Roman"/>
          <w:sz w:val="24"/>
          <w:szCs w:val="24"/>
        </w:rPr>
      </w:pPr>
      <w:r w:rsidRPr="00E55B67">
        <w:rPr>
          <w:rFonts w:ascii="Times New Roman" w:hAnsi="Times New Roman" w:cs="Times New Roman"/>
          <w:sz w:val="24"/>
          <w:szCs w:val="24"/>
        </w:rPr>
        <w:t xml:space="preserve">Sponsors: Rep. Jaime Andrade and Sen. Antonio Munoz </w:t>
      </w:r>
    </w:p>
    <w:p w14:paraId="26CABF5C" w14:textId="77777777" w:rsidR="00E971AC" w:rsidRPr="00E55B67" w:rsidRDefault="00E971AC" w:rsidP="00E971AC">
      <w:pPr>
        <w:pStyle w:val="ListParagraph"/>
        <w:numPr>
          <w:ilvl w:val="0"/>
          <w:numId w:val="20"/>
        </w:numPr>
        <w:rPr>
          <w:rFonts w:ascii="Times New Roman" w:hAnsi="Times New Roman" w:cs="Times New Roman"/>
          <w:sz w:val="24"/>
          <w:szCs w:val="24"/>
        </w:rPr>
      </w:pPr>
      <w:r w:rsidRPr="00E55B67">
        <w:rPr>
          <w:rFonts w:ascii="Times New Roman" w:hAnsi="Times New Roman" w:cs="Times New Roman"/>
          <w:sz w:val="24"/>
          <w:szCs w:val="24"/>
        </w:rPr>
        <w:t xml:space="preserve">Status: Re-referred to Assignments </w:t>
      </w:r>
    </w:p>
    <w:p w14:paraId="4B1BF03B" w14:textId="177B7D06" w:rsidR="00E971AC" w:rsidRPr="00E55B67" w:rsidRDefault="00E971AC" w:rsidP="00E971AC">
      <w:pPr>
        <w:rPr>
          <w:rFonts w:ascii="Times New Roman" w:hAnsi="Times New Roman" w:cs="Times New Roman"/>
          <w:b/>
          <w:sz w:val="24"/>
          <w:szCs w:val="24"/>
        </w:rPr>
      </w:pPr>
      <w:r w:rsidRPr="00E55B67">
        <w:rPr>
          <w:rFonts w:ascii="Times New Roman" w:hAnsi="Times New Roman" w:cs="Times New Roman"/>
          <w:b/>
          <w:sz w:val="24"/>
          <w:szCs w:val="24"/>
        </w:rPr>
        <w:t>SB2562</w:t>
      </w:r>
      <w:r w:rsidR="00A973BF">
        <w:rPr>
          <w:rFonts w:ascii="Times New Roman" w:hAnsi="Times New Roman" w:cs="Times New Roman"/>
          <w:b/>
          <w:sz w:val="24"/>
          <w:szCs w:val="24"/>
        </w:rPr>
        <w:t xml:space="preserve">: </w:t>
      </w:r>
      <w:r w:rsidRPr="00E55B67">
        <w:rPr>
          <w:rFonts w:ascii="Times New Roman" w:hAnsi="Times New Roman" w:cs="Times New Roman"/>
          <w:b/>
          <w:sz w:val="24"/>
          <w:szCs w:val="24"/>
        </w:rPr>
        <w:t xml:space="preserve">Drone Use </w:t>
      </w:r>
      <w:r w:rsidR="00C55A37">
        <w:rPr>
          <w:rFonts w:ascii="Times New Roman" w:hAnsi="Times New Roman" w:cs="Times New Roman"/>
          <w:b/>
          <w:sz w:val="24"/>
          <w:szCs w:val="24"/>
        </w:rPr>
        <w:t>at</w:t>
      </w:r>
      <w:r w:rsidRPr="00E55B67">
        <w:rPr>
          <w:rFonts w:ascii="Times New Roman" w:hAnsi="Times New Roman" w:cs="Times New Roman"/>
          <w:b/>
          <w:sz w:val="24"/>
          <w:szCs w:val="24"/>
        </w:rPr>
        <w:t xml:space="preserve"> Large </w:t>
      </w:r>
      <w:r w:rsidR="00C55A37">
        <w:rPr>
          <w:rFonts w:ascii="Times New Roman" w:hAnsi="Times New Roman" w:cs="Times New Roman"/>
          <w:b/>
          <w:sz w:val="24"/>
          <w:szCs w:val="24"/>
        </w:rPr>
        <w:t>E</w:t>
      </w:r>
      <w:r w:rsidRPr="00E55B67">
        <w:rPr>
          <w:rFonts w:ascii="Times New Roman" w:hAnsi="Times New Roman" w:cs="Times New Roman"/>
          <w:b/>
          <w:sz w:val="24"/>
          <w:szCs w:val="24"/>
        </w:rPr>
        <w:t>vents</w:t>
      </w:r>
    </w:p>
    <w:p w14:paraId="09DBF00A" w14:textId="4E90967A" w:rsidR="00E971AC" w:rsidRPr="00E55B67" w:rsidRDefault="00E971AC" w:rsidP="00E971AC">
      <w:pPr>
        <w:rPr>
          <w:rFonts w:ascii="Times New Roman" w:hAnsi="Times New Roman" w:cs="Times New Roman"/>
          <w:sz w:val="24"/>
          <w:szCs w:val="24"/>
        </w:rPr>
      </w:pPr>
      <w:r w:rsidRPr="00E55B67">
        <w:rPr>
          <w:rFonts w:ascii="Times New Roman" w:hAnsi="Times New Roman" w:cs="Times New Roman"/>
          <w:sz w:val="24"/>
          <w:szCs w:val="24"/>
        </w:rPr>
        <w:t>This bill would allow the Chicago Police Department to use drones to monitor large public events</w:t>
      </w:r>
      <w:r w:rsidR="00C55A37">
        <w:rPr>
          <w:rFonts w:ascii="Times New Roman" w:hAnsi="Times New Roman" w:cs="Times New Roman"/>
          <w:sz w:val="24"/>
          <w:szCs w:val="24"/>
        </w:rPr>
        <w:t xml:space="preserve">, </w:t>
      </w:r>
      <w:r w:rsidRPr="00E55B67">
        <w:rPr>
          <w:rFonts w:ascii="Times New Roman" w:hAnsi="Times New Roman" w:cs="Times New Roman"/>
          <w:sz w:val="24"/>
          <w:szCs w:val="24"/>
        </w:rPr>
        <w:t>greatly expand</w:t>
      </w:r>
      <w:r w:rsidR="00C55A37">
        <w:rPr>
          <w:rFonts w:ascii="Times New Roman" w:hAnsi="Times New Roman" w:cs="Times New Roman"/>
          <w:sz w:val="24"/>
          <w:szCs w:val="24"/>
        </w:rPr>
        <w:t>ing</w:t>
      </w:r>
      <w:r w:rsidRPr="00E55B67">
        <w:rPr>
          <w:rFonts w:ascii="Times New Roman" w:hAnsi="Times New Roman" w:cs="Times New Roman"/>
          <w:sz w:val="24"/>
          <w:szCs w:val="24"/>
        </w:rPr>
        <w:t xml:space="preserve"> police surveillance powers.</w:t>
      </w:r>
    </w:p>
    <w:p w14:paraId="559452A0" w14:textId="5304AB83" w:rsidR="00E971AC" w:rsidRPr="00E55B67" w:rsidRDefault="00E971AC" w:rsidP="00E971AC">
      <w:pPr>
        <w:pStyle w:val="ListParagraph"/>
        <w:numPr>
          <w:ilvl w:val="0"/>
          <w:numId w:val="26"/>
        </w:numPr>
        <w:rPr>
          <w:rFonts w:ascii="Times New Roman" w:hAnsi="Times New Roman" w:cs="Times New Roman"/>
          <w:sz w:val="24"/>
          <w:szCs w:val="24"/>
        </w:rPr>
      </w:pPr>
      <w:r w:rsidRPr="00E55B67">
        <w:rPr>
          <w:rFonts w:ascii="Times New Roman" w:hAnsi="Times New Roman" w:cs="Times New Roman"/>
          <w:sz w:val="24"/>
          <w:szCs w:val="24"/>
        </w:rPr>
        <w:t xml:space="preserve">Sponsors: Sen. </w:t>
      </w:r>
      <w:r w:rsidR="008B4E0F">
        <w:rPr>
          <w:rFonts w:ascii="Times New Roman" w:hAnsi="Times New Roman" w:cs="Times New Roman"/>
          <w:sz w:val="24"/>
          <w:szCs w:val="24"/>
        </w:rPr>
        <w:t xml:space="preserve">Martin </w:t>
      </w:r>
      <w:r w:rsidRPr="00E55B67">
        <w:rPr>
          <w:rFonts w:ascii="Times New Roman" w:hAnsi="Times New Roman" w:cs="Times New Roman"/>
          <w:sz w:val="24"/>
          <w:szCs w:val="24"/>
        </w:rPr>
        <w:t xml:space="preserve">Sandoval and Rep. </w:t>
      </w:r>
      <w:r w:rsidR="008B4E0F">
        <w:rPr>
          <w:rFonts w:ascii="Times New Roman" w:hAnsi="Times New Roman" w:cs="Times New Roman"/>
          <w:sz w:val="24"/>
          <w:szCs w:val="24"/>
        </w:rPr>
        <w:t xml:space="preserve">John </w:t>
      </w:r>
      <w:r w:rsidRPr="00E55B67">
        <w:rPr>
          <w:rFonts w:ascii="Times New Roman" w:hAnsi="Times New Roman" w:cs="Times New Roman"/>
          <w:sz w:val="24"/>
          <w:szCs w:val="24"/>
        </w:rPr>
        <w:t xml:space="preserve">D’Amico </w:t>
      </w:r>
    </w:p>
    <w:p w14:paraId="3632974C" w14:textId="77777777" w:rsidR="00E971AC" w:rsidRPr="00E55B67" w:rsidRDefault="00E971AC" w:rsidP="00E971AC">
      <w:pPr>
        <w:pStyle w:val="ListParagraph"/>
        <w:numPr>
          <w:ilvl w:val="0"/>
          <w:numId w:val="26"/>
        </w:numPr>
        <w:rPr>
          <w:rFonts w:ascii="Times New Roman" w:hAnsi="Times New Roman" w:cs="Times New Roman"/>
          <w:sz w:val="24"/>
          <w:szCs w:val="24"/>
        </w:rPr>
      </w:pPr>
      <w:r w:rsidRPr="00E55B67">
        <w:rPr>
          <w:rFonts w:ascii="Times New Roman" w:hAnsi="Times New Roman" w:cs="Times New Roman"/>
          <w:sz w:val="24"/>
          <w:szCs w:val="24"/>
        </w:rPr>
        <w:t>Status: Referred to Assignments</w:t>
      </w:r>
    </w:p>
    <w:p w14:paraId="60A5F15A" w14:textId="19263C3A" w:rsidR="00E971AC" w:rsidRPr="00E55B67" w:rsidRDefault="00E971AC" w:rsidP="00E971AC">
      <w:pPr>
        <w:rPr>
          <w:rFonts w:ascii="Times New Roman" w:hAnsi="Times New Roman" w:cs="Times New Roman"/>
          <w:b/>
          <w:sz w:val="24"/>
          <w:szCs w:val="24"/>
        </w:rPr>
      </w:pPr>
      <w:r w:rsidRPr="00E55B67">
        <w:rPr>
          <w:rFonts w:ascii="Times New Roman" w:hAnsi="Times New Roman" w:cs="Times New Roman"/>
          <w:b/>
          <w:sz w:val="24"/>
          <w:szCs w:val="24"/>
        </w:rPr>
        <w:t>SB3104</w:t>
      </w:r>
      <w:r w:rsidR="00A973BF">
        <w:rPr>
          <w:rFonts w:ascii="Times New Roman" w:hAnsi="Times New Roman" w:cs="Times New Roman"/>
          <w:b/>
          <w:sz w:val="24"/>
          <w:szCs w:val="24"/>
        </w:rPr>
        <w:t xml:space="preserve">: </w:t>
      </w:r>
      <w:r w:rsidRPr="00E55B67">
        <w:rPr>
          <w:rFonts w:ascii="Times New Roman" w:hAnsi="Times New Roman" w:cs="Times New Roman"/>
          <w:b/>
          <w:sz w:val="24"/>
          <w:szCs w:val="24"/>
        </w:rPr>
        <w:t>Public Indecency</w:t>
      </w:r>
    </w:p>
    <w:p w14:paraId="5928F5BE" w14:textId="26EE4424" w:rsidR="00E971AC" w:rsidRPr="00E55B67" w:rsidRDefault="00E971AC" w:rsidP="00E971AC">
      <w:pPr>
        <w:rPr>
          <w:rFonts w:ascii="Times New Roman" w:hAnsi="Times New Roman" w:cs="Times New Roman"/>
          <w:sz w:val="24"/>
          <w:szCs w:val="24"/>
        </w:rPr>
      </w:pPr>
      <w:r w:rsidRPr="00E55B67">
        <w:rPr>
          <w:rFonts w:ascii="Times New Roman" w:hAnsi="Times New Roman" w:cs="Times New Roman"/>
          <w:sz w:val="24"/>
          <w:szCs w:val="24"/>
        </w:rPr>
        <w:t xml:space="preserve">This bill would create a public indecency charge for those confined within an adult prison or jail. Someone convicted of </w:t>
      </w:r>
      <w:r w:rsidR="00596E9D">
        <w:rPr>
          <w:rFonts w:ascii="Times New Roman" w:hAnsi="Times New Roman" w:cs="Times New Roman"/>
          <w:sz w:val="24"/>
          <w:szCs w:val="24"/>
        </w:rPr>
        <w:t>two</w:t>
      </w:r>
      <w:r w:rsidRPr="00E55B67">
        <w:rPr>
          <w:rFonts w:ascii="Times New Roman" w:hAnsi="Times New Roman" w:cs="Times New Roman"/>
          <w:sz w:val="24"/>
          <w:szCs w:val="24"/>
        </w:rPr>
        <w:t xml:space="preserve"> or more public indecency charges while incarcerated would be convicted of a class 4 felony</w:t>
      </w:r>
      <w:r w:rsidR="00596E9D">
        <w:rPr>
          <w:rFonts w:ascii="Times New Roman" w:hAnsi="Times New Roman" w:cs="Times New Roman"/>
          <w:sz w:val="24"/>
          <w:szCs w:val="24"/>
        </w:rPr>
        <w:t>,</w:t>
      </w:r>
      <w:r w:rsidRPr="00E55B67">
        <w:rPr>
          <w:rFonts w:ascii="Times New Roman" w:hAnsi="Times New Roman" w:cs="Times New Roman"/>
          <w:sz w:val="24"/>
          <w:szCs w:val="24"/>
        </w:rPr>
        <w:t xml:space="preserve"> mak</w:t>
      </w:r>
      <w:r w:rsidR="00596E9D">
        <w:rPr>
          <w:rFonts w:ascii="Times New Roman" w:hAnsi="Times New Roman" w:cs="Times New Roman"/>
          <w:sz w:val="24"/>
          <w:szCs w:val="24"/>
        </w:rPr>
        <w:t>ing</w:t>
      </w:r>
      <w:r w:rsidRPr="00E55B67">
        <w:rPr>
          <w:rFonts w:ascii="Times New Roman" w:hAnsi="Times New Roman" w:cs="Times New Roman"/>
          <w:sz w:val="24"/>
          <w:szCs w:val="24"/>
        </w:rPr>
        <w:t xml:space="preserve"> them subject to sex offender registration.</w:t>
      </w:r>
    </w:p>
    <w:p w14:paraId="7C792584" w14:textId="2C2E2C99" w:rsidR="00E971AC" w:rsidRPr="00E55B67" w:rsidRDefault="00E971AC" w:rsidP="00E971AC">
      <w:pPr>
        <w:pStyle w:val="ListParagraph"/>
        <w:numPr>
          <w:ilvl w:val="0"/>
          <w:numId w:val="28"/>
        </w:numPr>
        <w:rPr>
          <w:rFonts w:ascii="Times New Roman" w:hAnsi="Times New Roman" w:cs="Times New Roman"/>
          <w:sz w:val="24"/>
          <w:szCs w:val="24"/>
        </w:rPr>
      </w:pPr>
      <w:r w:rsidRPr="00E55B67">
        <w:rPr>
          <w:rFonts w:ascii="Times New Roman" w:hAnsi="Times New Roman" w:cs="Times New Roman"/>
          <w:sz w:val="24"/>
          <w:szCs w:val="24"/>
        </w:rPr>
        <w:t>Sponsors: Sen.</w:t>
      </w:r>
      <w:r w:rsidR="002324AF">
        <w:rPr>
          <w:rFonts w:ascii="Times New Roman" w:hAnsi="Times New Roman" w:cs="Times New Roman"/>
          <w:sz w:val="24"/>
          <w:szCs w:val="24"/>
        </w:rPr>
        <w:t xml:space="preserve"> Bill</w:t>
      </w:r>
      <w:r w:rsidRPr="00E55B67">
        <w:rPr>
          <w:rFonts w:ascii="Times New Roman" w:hAnsi="Times New Roman" w:cs="Times New Roman"/>
          <w:sz w:val="24"/>
          <w:szCs w:val="24"/>
        </w:rPr>
        <w:t xml:space="preserve"> Cunningham and Rep.</w:t>
      </w:r>
      <w:r w:rsidR="00C55A37">
        <w:rPr>
          <w:rFonts w:ascii="Times New Roman" w:hAnsi="Times New Roman" w:cs="Times New Roman"/>
          <w:sz w:val="24"/>
          <w:szCs w:val="24"/>
        </w:rPr>
        <w:t xml:space="preserve"> Bob</w:t>
      </w:r>
      <w:r w:rsidRPr="00E55B67">
        <w:rPr>
          <w:rFonts w:ascii="Times New Roman" w:hAnsi="Times New Roman" w:cs="Times New Roman"/>
          <w:sz w:val="24"/>
          <w:szCs w:val="24"/>
        </w:rPr>
        <w:t xml:space="preserve"> Rita</w:t>
      </w:r>
    </w:p>
    <w:p w14:paraId="5587667A" w14:textId="7674DE18" w:rsidR="005E395E" w:rsidRPr="00E55B67" w:rsidRDefault="00E971AC" w:rsidP="00E971AC">
      <w:pPr>
        <w:pStyle w:val="ListParagraph"/>
        <w:numPr>
          <w:ilvl w:val="0"/>
          <w:numId w:val="28"/>
        </w:numPr>
        <w:rPr>
          <w:rFonts w:ascii="Times New Roman" w:hAnsi="Times New Roman" w:cs="Times New Roman"/>
          <w:sz w:val="24"/>
          <w:szCs w:val="24"/>
        </w:rPr>
      </w:pPr>
      <w:r w:rsidRPr="00E55B67">
        <w:rPr>
          <w:rFonts w:ascii="Times New Roman" w:hAnsi="Times New Roman" w:cs="Times New Roman"/>
          <w:sz w:val="24"/>
          <w:szCs w:val="24"/>
        </w:rPr>
        <w:t>Status: Referred to Rules</w:t>
      </w:r>
    </w:p>
    <w:sectPr w:rsidR="005E395E" w:rsidRPr="00E55B67" w:rsidSect="00460B6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C60"/>
    <w:multiLevelType w:val="hybridMultilevel"/>
    <w:tmpl w:val="9598605E"/>
    <w:lvl w:ilvl="0" w:tplc="13FE5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4925"/>
    <w:multiLevelType w:val="hybridMultilevel"/>
    <w:tmpl w:val="9D56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7824"/>
    <w:multiLevelType w:val="hybridMultilevel"/>
    <w:tmpl w:val="8AF6952A"/>
    <w:lvl w:ilvl="0" w:tplc="13FE5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B2C"/>
    <w:multiLevelType w:val="hybridMultilevel"/>
    <w:tmpl w:val="C2A862DE"/>
    <w:lvl w:ilvl="0" w:tplc="13FE5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005E2"/>
    <w:multiLevelType w:val="hybridMultilevel"/>
    <w:tmpl w:val="BA3E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20E78"/>
    <w:multiLevelType w:val="hybridMultilevel"/>
    <w:tmpl w:val="9B24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9221A"/>
    <w:multiLevelType w:val="hybridMultilevel"/>
    <w:tmpl w:val="D840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E689F"/>
    <w:multiLevelType w:val="hybridMultilevel"/>
    <w:tmpl w:val="C344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0166C"/>
    <w:multiLevelType w:val="hybridMultilevel"/>
    <w:tmpl w:val="B428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F532A"/>
    <w:multiLevelType w:val="hybridMultilevel"/>
    <w:tmpl w:val="752C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B28D1"/>
    <w:multiLevelType w:val="hybridMultilevel"/>
    <w:tmpl w:val="37C6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01490"/>
    <w:multiLevelType w:val="hybridMultilevel"/>
    <w:tmpl w:val="0804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6707A"/>
    <w:multiLevelType w:val="hybridMultilevel"/>
    <w:tmpl w:val="850A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71FB7"/>
    <w:multiLevelType w:val="hybridMultilevel"/>
    <w:tmpl w:val="AC8E2EB6"/>
    <w:lvl w:ilvl="0" w:tplc="13FE5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74D87"/>
    <w:multiLevelType w:val="hybridMultilevel"/>
    <w:tmpl w:val="17A80594"/>
    <w:lvl w:ilvl="0" w:tplc="13FE5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46C76"/>
    <w:multiLevelType w:val="hybridMultilevel"/>
    <w:tmpl w:val="7CAA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64AAF"/>
    <w:multiLevelType w:val="hybridMultilevel"/>
    <w:tmpl w:val="9F340882"/>
    <w:lvl w:ilvl="0" w:tplc="13FE5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4212A"/>
    <w:multiLevelType w:val="hybridMultilevel"/>
    <w:tmpl w:val="07D4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46F48"/>
    <w:multiLevelType w:val="hybridMultilevel"/>
    <w:tmpl w:val="E1AC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F1767"/>
    <w:multiLevelType w:val="hybridMultilevel"/>
    <w:tmpl w:val="F184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27C34"/>
    <w:multiLevelType w:val="hybridMultilevel"/>
    <w:tmpl w:val="86BEBD3E"/>
    <w:lvl w:ilvl="0" w:tplc="13FE5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87CBD"/>
    <w:multiLevelType w:val="hybridMultilevel"/>
    <w:tmpl w:val="8466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D0C8A"/>
    <w:multiLevelType w:val="hybridMultilevel"/>
    <w:tmpl w:val="91723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F3955"/>
    <w:multiLevelType w:val="hybridMultilevel"/>
    <w:tmpl w:val="80EA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D0D08"/>
    <w:multiLevelType w:val="hybridMultilevel"/>
    <w:tmpl w:val="57B4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730F4"/>
    <w:multiLevelType w:val="hybridMultilevel"/>
    <w:tmpl w:val="636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14E68"/>
    <w:multiLevelType w:val="hybridMultilevel"/>
    <w:tmpl w:val="6496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44881"/>
    <w:multiLevelType w:val="hybridMultilevel"/>
    <w:tmpl w:val="760A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33B11"/>
    <w:multiLevelType w:val="hybridMultilevel"/>
    <w:tmpl w:val="69929118"/>
    <w:lvl w:ilvl="0" w:tplc="13FE5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C04AF"/>
    <w:multiLevelType w:val="hybridMultilevel"/>
    <w:tmpl w:val="C764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B70783"/>
    <w:multiLevelType w:val="hybridMultilevel"/>
    <w:tmpl w:val="C192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D3474"/>
    <w:multiLevelType w:val="hybridMultilevel"/>
    <w:tmpl w:val="F898A3C0"/>
    <w:lvl w:ilvl="0" w:tplc="13FE58FE">
      <w:numFmt w:val="bullet"/>
      <w:lvlText w:val="•"/>
      <w:lvlJc w:val="left"/>
      <w:pPr>
        <w:ind w:left="770" w:hanging="360"/>
      </w:pPr>
      <w:rPr>
        <w:rFonts w:ascii="Calibri" w:eastAsiaTheme="minorHAns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6E476EA1"/>
    <w:multiLevelType w:val="hybridMultilevel"/>
    <w:tmpl w:val="DDB894C8"/>
    <w:lvl w:ilvl="0" w:tplc="13FE5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57AF5"/>
    <w:multiLevelType w:val="hybridMultilevel"/>
    <w:tmpl w:val="9208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3F4006"/>
    <w:multiLevelType w:val="hybridMultilevel"/>
    <w:tmpl w:val="CA2C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62B79"/>
    <w:multiLevelType w:val="hybridMultilevel"/>
    <w:tmpl w:val="1130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D7B24"/>
    <w:multiLevelType w:val="hybridMultilevel"/>
    <w:tmpl w:val="BE6E0AB6"/>
    <w:lvl w:ilvl="0" w:tplc="13FE5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C2EBC"/>
    <w:multiLevelType w:val="hybridMultilevel"/>
    <w:tmpl w:val="1ECAA308"/>
    <w:lvl w:ilvl="0" w:tplc="13FE5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BE7704"/>
    <w:multiLevelType w:val="hybridMultilevel"/>
    <w:tmpl w:val="5AF8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C2A34"/>
    <w:multiLevelType w:val="hybridMultilevel"/>
    <w:tmpl w:val="90A0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F16D0"/>
    <w:multiLevelType w:val="hybridMultilevel"/>
    <w:tmpl w:val="CA5E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A75F42"/>
    <w:multiLevelType w:val="hybridMultilevel"/>
    <w:tmpl w:val="42BC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6379"/>
    <w:multiLevelType w:val="hybridMultilevel"/>
    <w:tmpl w:val="EFF2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51196"/>
    <w:multiLevelType w:val="hybridMultilevel"/>
    <w:tmpl w:val="B9E4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42AC8"/>
    <w:multiLevelType w:val="hybridMultilevel"/>
    <w:tmpl w:val="D9ECF0AA"/>
    <w:lvl w:ilvl="0" w:tplc="13FE5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39"/>
  </w:num>
  <w:num w:numId="4">
    <w:abstractNumId w:val="38"/>
  </w:num>
  <w:num w:numId="5">
    <w:abstractNumId w:val="33"/>
  </w:num>
  <w:num w:numId="6">
    <w:abstractNumId w:val="19"/>
  </w:num>
  <w:num w:numId="7">
    <w:abstractNumId w:val="22"/>
  </w:num>
  <w:num w:numId="8">
    <w:abstractNumId w:val="35"/>
  </w:num>
  <w:num w:numId="9">
    <w:abstractNumId w:val="1"/>
  </w:num>
  <w:num w:numId="10">
    <w:abstractNumId w:val="5"/>
  </w:num>
  <w:num w:numId="11">
    <w:abstractNumId w:val="26"/>
  </w:num>
  <w:num w:numId="12">
    <w:abstractNumId w:val="20"/>
  </w:num>
  <w:num w:numId="13">
    <w:abstractNumId w:val="31"/>
  </w:num>
  <w:num w:numId="14">
    <w:abstractNumId w:val="44"/>
  </w:num>
  <w:num w:numId="15">
    <w:abstractNumId w:val="28"/>
  </w:num>
  <w:num w:numId="16">
    <w:abstractNumId w:val="0"/>
  </w:num>
  <w:num w:numId="17">
    <w:abstractNumId w:val="37"/>
  </w:num>
  <w:num w:numId="18">
    <w:abstractNumId w:val="32"/>
  </w:num>
  <w:num w:numId="19">
    <w:abstractNumId w:val="2"/>
  </w:num>
  <w:num w:numId="20">
    <w:abstractNumId w:val="3"/>
  </w:num>
  <w:num w:numId="21">
    <w:abstractNumId w:val="13"/>
  </w:num>
  <w:num w:numId="22">
    <w:abstractNumId w:val="36"/>
  </w:num>
  <w:num w:numId="23">
    <w:abstractNumId w:val="16"/>
  </w:num>
  <w:num w:numId="24">
    <w:abstractNumId w:val="14"/>
  </w:num>
  <w:num w:numId="25">
    <w:abstractNumId w:val="43"/>
  </w:num>
  <w:num w:numId="26">
    <w:abstractNumId w:val="11"/>
  </w:num>
  <w:num w:numId="27">
    <w:abstractNumId w:val="8"/>
  </w:num>
  <w:num w:numId="28">
    <w:abstractNumId w:val="27"/>
  </w:num>
  <w:num w:numId="29">
    <w:abstractNumId w:val="42"/>
  </w:num>
  <w:num w:numId="30">
    <w:abstractNumId w:val="34"/>
  </w:num>
  <w:num w:numId="31">
    <w:abstractNumId w:val="23"/>
  </w:num>
  <w:num w:numId="32">
    <w:abstractNumId w:val="4"/>
  </w:num>
  <w:num w:numId="33">
    <w:abstractNumId w:val="21"/>
  </w:num>
  <w:num w:numId="34">
    <w:abstractNumId w:val="25"/>
  </w:num>
  <w:num w:numId="35">
    <w:abstractNumId w:val="24"/>
  </w:num>
  <w:num w:numId="36">
    <w:abstractNumId w:val="9"/>
  </w:num>
  <w:num w:numId="37">
    <w:abstractNumId w:val="17"/>
  </w:num>
  <w:num w:numId="38">
    <w:abstractNumId w:val="7"/>
  </w:num>
  <w:num w:numId="39">
    <w:abstractNumId w:val="30"/>
  </w:num>
  <w:num w:numId="40">
    <w:abstractNumId w:val="41"/>
  </w:num>
  <w:num w:numId="41">
    <w:abstractNumId w:val="18"/>
  </w:num>
  <w:num w:numId="42">
    <w:abstractNumId w:val="15"/>
  </w:num>
  <w:num w:numId="43">
    <w:abstractNumId w:val="12"/>
  </w:num>
  <w:num w:numId="44">
    <w:abstractNumId w:val="1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A4"/>
    <w:rsid w:val="00013577"/>
    <w:rsid w:val="00017651"/>
    <w:rsid w:val="00032267"/>
    <w:rsid w:val="0003299B"/>
    <w:rsid w:val="000342CE"/>
    <w:rsid w:val="00050AC5"/>
    <w:rsid w:val="000818E0"/>
    <w:rsid w:val="0008788A"/>
    <w:rsid w:val="000A649F"/>
    <w:rsid w:val="000A7A02"/>
    <w:rsid w:val="000B562C"/>
    <w:rsid w:val="000C2DA2"/>
    <w:rsid w:val="000D27F1"/>
    <w:rsid w:val="000D5204"/>
    <w:rsid w:val="000E0F7C"/>
    <w:rsid w:val="000F2179"/>
    <w:rsid w:val="00102020"/>
    <w:rsid w:val="001061A2"/>
    <w:rsid w:val="00115206"/>
    <w:rsid w:val="00126925"/>
    <w:rsid w:val="00127961"/>
    <w:rsid w:val="00152A4E"/>
    <w:rsid w:val="00163849"/>
    <w:rsid w:val="00177B39"/>
    <w:rsid w:val="00184A44"/>
    <w:rsid w:val="001A7B6C"/>
    <w:rsid w:val="001B5D23"/>
    <w:rsid w:val="001B72E6"/>
    <w:rsid w:val="001E416F"/>
    <w:rsid w:val="00205732"/>
    <w:rsid w:val="002324AF"/>
    <w:rsid w:val="002358CA"/>
    <w:rsid w:val="002427E8"/>
    <w:rsid w:val="0025150F"/>
    <w:rsid w:val="002620E0"/>
    <w:rsid w:val="00284860"/>
    <w:rsid w:val="002908DF"/>
    <w:rsid w:val="00297673"/>
    <w:rsid w:val="002A3582"/>
    <w:rsid w:val="002C21DB"/>
    <w:rsid w:val="002D7FB9"/>
    <w:rsid w:val="002F0002"/>
    <w:rsid w:val="0030543C"/>
    <w:rsid w:val="00321D5C"/>
    <w:rsid w:val="003272DD"/>
    <w:rsid w:val="0034229E"/>
    <w:rsid w:val="00344F62"/>
    <w:rsid w:val="00346DAA"/>
    <w:rsid w:val="00351E9E"/>
    <w:rsid w:val="003673B5"/>
    <w:rsid w:val="00367B32"/>
    <w:rsid w:val="00371A88"/>
    <w:rsid w:val="00385E8F"/>
    <w:rsid w:val="00391835"/>
    <w:rsid w:val="00393111"/>
    <w:rsid w:val="003B1EB5"/>
    <w:rsid w:val="003B7F1C"/>
    <w:rsid w:val="003C5880"/>
    <w:rsid w:val="003D1318"/>
    <w:rsid w:val="003D528E"/>
    <w:rsid w:val="003E7253"/>
    <w:rsid w:val="003F469D"/>
    <w:rsid w:val="003F5728"/>
    <w:rsid w:val="0040266F"/>
    <w:rsid w:val="0040336C"/>
    <w:rsid w:val="00403540"/>
    <w:rsid w:val="00426683"/>
    <w:rsid w:val="00426903"/>
    <w:rsid w:val="00456E46"/>
    <w:rsid w:val="00460B6E"/>
    <w:rsid w:val="00470C63"/>
    <w:rsid w:val="004723F2"/>
    <w:rsid w:val="00473822"/>
    <w:rsid w:val="00484840"/>
    <w:rsid w:val="00495364"/>
    <w:rsid w:val="004A0E88"/>
    <w:rsid w:val="004A5290"/>
    <w:rsid w:val="004C1AF1"/>
    <w:rsid w:val="004D40F8"/>
    <w:rsid w:val="004D6AED"/>
    <w:rsid w:val="004E4D1B"/>
    <w:rsid w:val="004E54A9"/>
    <w:rsid w:val="004F2988"/>
    <w:rsid w:val="005030C3"/>
    <w:rsid w:val="00514011"/>
    <w:rsid w:val="005230DE"/>
    <w:rsid w:val="00536468"/>
    <w:rsid w:val="00536D3F"/>
    <w:rsid w:val="00540B13"/>
    <w:rsid w:val="00545C2A"/>
    <w:rsid w:val="00566875"/>
    <w:rsid w:val="00567632"/>
    <w:rsid w:val="005726FB"/>
    <w:rsid w:val="0057764F"/>
    <w:rsid w:val="005844E3"/>
    <w:rsid w:val="00594572"/>
    <w:rsid w:val="00596E9D"/>
    <w:rsid w:val="005A512A"/>
    <w:rsid w:val="005B1FFC"/>
    <w:rsid w:val="005B6EA0"/>
    <w:rsid w:val="005D3990"/>
    <w:rsid w:val="005E3915"/>
    <w:rsid w:val="005E395E"/>
    <w:rsid w:val="005F0281"/>
    <w:rsid w:val="005F55F5"/>
    <w:rsid w:val="006023EE"/>
    <w:rsid w:val="00605A8A"/>
    <w:rsid w:val="006128B3"/>
    <w:rsid w:val="00612C4E"/>
    <w:rsid w:val="006132A9"/>
    <w:rsid w:val="00617962"/>
    <w:rsid w:val="00624A6B"/>
    <w:rsid w:val="00625CD2"/>
    <w:rsid w:val="00625F81"/>
    <w:rsid w:val="00636D2F"/>
    <w:rsid w:val="0064242A"/>
    <w:rsid w:val="00654CD8"/>
    <w:rsid w:val="006550C2"/>
    <w:rsid w:val="006712CA"/>
    <w:rsid w:val="006742C1"/>
    <w:rsid w:val="006745CD"/>
    <w:rsid w:val="00674616"/>
    <w:rsid w:val="00697735"/>
    <w:rsid w:val="006A571E"/>
    <w:rsid w:val="006B4101"/>
    <w:rsid w:val="006C6129"/>
    <w:rsid w:val="006D25DF"/>
    <w:rsid w:val="006D2712"/>
    <w:rsid w:val="006D512C"/>
    <w:rsid w:val="006F6BC4"/>
    <w:rsid w:val="00703138"/>
    <w:rsid w:val="007226C8"/>
    <w:rsid w:val="00736311"/>
    <w:rsid w:val="00747C4A"/>
    <w:rsid w:val="007530F2"/>
    <w:rsid w:val="00763FC1"/>
    <w:rsid w:val="00765E9B"/>
    <w:rsid w:val="007866C8"/>
    <w:rsid w:val="007B7BDA"/>
    <w:rsid w:val="007D1F0B"/>
    <w:rsid w:val="00803B33"/>
    <w:rsid w:val="008155D0"/>
    <w:rsid w:val="00824E87"/>
    <w:rsid w:val="00844626"/>
    <w:rsid w:val="00850A57"/>
    <w:rsid w:val="00855D9F"/>
    <w:rsid w:val="00857575"/>
    <w:rsid w:val="00877ED7"/>
    <w:rsid w:val="00885224"/>
    <w:rsid w:val="00894985"/>
    <w:rsid w:val="008A57F0"/>
    <w:rsid w:val="008B4E0F"/>
    <w:rsid w:val="008C18FE"/>
    <w:rsid w:val="008F117A"/>
    <w:rsid w:val="00912C42"/>
    <w:rsid w:val="009176A3"/>
    <w:rsid w:val="009176DE"/>
    <w:rsid w:val="00925647"/>
    <w:rsid w:val="009451D0"/>
    <w:rsid w:val="00951844"/>
    <w:rsid w:val="0095780C"/>
    <w:rsid w:val="009708B7"/>
    <w:rsid w:val="009A0499"/>
    <w:rsid w:val="009A7118"/>
    <w:rsid w:val="009D1404"/>
    <w:rsid w:val="009D65FC"/>
    <w:rsid w:val="009E1793"/>
    <w:rsid w:val="009E1B1F"/>
    <w:rsid w:val="009F1265"/>
    <w:rsid w:val="009F6D7E"/>
    <w:rsid w:val="00A14BFF"/>
    <w:rsid w:val="00A30BC3"/>
    <w:rsid w:val="00A34FF3"/>
    <w:rsid w:val="00A408B0"/>
    <w:rsid w:val="00A47E20"/>
    <w:rsid w:val="00A51F26"/>
    <w:rsid w:val="00A542FE"/>
    <w:rsid w:val="00A5757B"/>
    <w:rsid w:val="00A61C09"/>
    <w:rsid w:val="00A625A7"/>
    <w:rsid w:val="00A72742"/>
    <w:rsid w:val="00A847F4"/>
    <w:rsid w:val="00A877F8"/>
    <w:rsid w:val="00A93094"/>
    <w:rsid w:val="00A95C3F"/>
    <w:rsid w:val="00A95DB3"/>
    <w:rsid w:val="00A97253"/>
    <w:rsid w:val="00A973BF"/>
    <w:rsid w:val="00AA5C54"/>
    <w:rsid w:val="00AB39BC"/>
    <w:rsid w:val="00AD00F7"/>
    <w:rsid w:val="00AD0166"/>
    <w:rsid w:val="00AE62A1"/>
    <w:rsid w:val="00AF272C"/>
    <w:rsid w:val="00AF4B97"/>
    <w:rsid w:val="00B02D5B"/>
    <w:rsid w:val="00B07FFA"/>
    <w:rsid w:val="00B33B4F"/>
    <w:rsid w:val="00B33CCF"/>
    <w:rsid w:val="00B42B50"/>
    <w:rsid w:val="00B53023"/>
    <w:rsid w:val="00B603BD"/>
    <w:rsid w:val="00B61D4F"/>
    <w:rsid w:val="00B778C8"/>
    <w:rsid w:val="00B8588B"/>
    <w:rsid w:val="00B936EF"/>
    <w:rsid w:val="00B951F3"/>
    <w:rsid w:val="00BA2C63"/>
    <w:rsid w:val="00BB104B"/>
    <w:rsid w:val="00BC27BB"/>
    <w:rsid w:val="00BD035B"/>
    <w:rsid w:val="00BE22AC"/>
    <w:rsid w:val="00BE2CF1"/>
    <w:rsid w:val="00C016A9"/>
    <w:rsid w:val="00C01B24"/>
    <w:rsid w:val="00C276EB"/>
    <w:rsid w:val="00C31492"/>
    <w:rsid w:val="00C41049"/>
    <w:rsid w:val="00C4776E"/>
    <w:rsid w:val="00C511A0"/>
    <w:rsid w:val="00C55A37"/>
    <w:rsid w:val="00C6403F"/>
    <w:rsid w:val="00C7154A"/>
    <w:rsid w:val="00C751EE"/>
    <w:rsid w:val="00C77BF8"/>
    <w:rsid w:val="00C80BE1"/>
    <w:rsid w:val="00C83B05"/>
    <w:rsid w:val="00C90FA4"/>
    <w:rsid w:val="00CA0D59"/>
    <w:rsid w:val="00CB0409"/>
    <w:rsid w:val="00CB5A1C"/>
    <w:rsid w:val="00CB7B5B"/>
    <w:rsid w:val="00CD106F"/>
    <w:rsid w:val="00CE6669"/>
    <w:rsid w:val="00CF45B6"/>
    <w:rsid w:val="00D14E10"/>
    <w:rsid w:val="00D36435"/>
    <w:rsid w:val="00DA22FC"/>
    <w:rsid w:val="00DA2AE0"/>
    <w:rsid w:val="00DD5C94"/>
    <w:rsid w:val="00DE3566"/>
    <w:rsid w:val="00DE43A2"/>
    <w:rsid w:val="00E045F3"/>
    <w:rsid w:val="00E06418"/>
    <w:rsid w:val="00E30E7C"/>
    <w:rsid w:val="00E32A0E"/>
    <w:rsid w:val="00E416F4"/>
    <w:rsid w:val="00E55B67"/>
    <w:rsid w:val="00E614E5"/>
    <w:rsid w:val="00E86D28"/>
    <w:rsid w:val="00E94BC4"/>
    <w:rsid w:val="00E971AC"/>
    <w:rsid w:val="00EA3D35"/>
    <w:rsid w:val="00EA693D"/>
    <w:rsid w:val="00EA786F"/>
    <w:rsid w:val="00EB06D6"/>
    <w:rsid w:val="00EB692A"/>
    <w:rsid w:val="00EB7EB1"/>
    <w:rsid w:val="00EC1A91"/>
    <w:rsid w:val="00EC416F"/>
    <w:rsid w:val="00ED682E"/>
    <w:rsid w:val="00EF1D3B"/>
    <w:rsid w:val="00EF3D5D"/>
    <w:rsid w:val="00EF62EE"/>
    <w:rsid w:val="00F03B16"/>
    <w:rsid w:val="00F05F17"/>
    <w:rsid w:val="00F07434"/>
    <w:rsid w:val="00F23DAC"/>
    <w:rsid w:val="00F2456F"/>
    <w:rsid w:val="00F261BF"/>
    <w:rsid w:val="00F324E6"/>
    <w:rsid w:val="00F37647"/>
    <w:rsid w:val="00F53A1B"/>
    <w:rsid w:val="00F53AF5"/>
    <w:rsid w:val="00F67039"/>
    <w:rsid w:val="00F72C41"/>
    <w:rsid w:val="00F756CD"/>
    <w:rsid w:val="00F81C1A"/>
    <w:rsid w:val="00FA39C0"/>
    <w:rsid w:val="00FA5944"/>
    <w:rsid w:val="00FA5F13"/>
    <w:rsid w:val="00FB2601"/>
    <w:rsid w:val="00FC0146"/>
    <w:rsid w:val="00FF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31A2"/>
  <w15:chartTrackingRefBased/>
  <w15:docId w15:val="{EA8691F1-18A2-4433-9135-AA0F54A4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D59"/>
    <w:pPr>
      <w:ind w:left="720"/>
      <w:contextualSpacing/>
    </w:pPr>
  </w:style>
  <w:style w:type="character" w:styleId="Hyperlink">
    <w:name w:val="Hyperlink"/>
    <w:basedOn w:val="DefaultParagraphFont"/>
    <w:uiPriority w:val="99"/>
    <w:unhideWhenUsed/>
    <w:rsid w:val="00B603BD"/>
    <w:rPr>
      <w:color w:val="0000FF"/>
      <w:u w:val="single"/>
    </w:rPr>
  </w:style>
  <w:style w:type="character" w:styleId="UnresolvedMention">
    <w:name w:val="Unresolved Mention"/>
    <w:basedOn w:val="DefaultParagraphFont"/>
    <w:uiPriority w:val="99"/>
    <w:semiHidden/>
    <w:unhideWhenUsed/>
    <w:rsid w:val="00C511A0"/>
    <w:rPr>
      <w:color w:val="605E5C"/>
      <w:shd w:val="clear" w:color="auto" w:fill="E1DFDD"/>
    </w:rPr>
  </w:style>
  <w:style w:type="character" w:styleId="FollowedHyperlink">
    <w:name w:val="FollowedHyperlink"/>
    <w:basedOn w:val="DefaultParagraphFont"/>
    <w:uiPriority w:val="99"/>
    <w:semiHidden/>
    <w:unhideWhenUsed/>
    <w:rsid w:val="00C55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ga.gov/legislation/publicacts/fulltext.asp?Name=100-0614" TargetMode="External"/><Relationship Id="rId13" Type="http://schemas.openxmlformats.org/officeDocument/2006/relationships/hyperlink" Target="http://www.ilga.gov/legislation/publicacts/fulltext.asp?Name=100-065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lga.gov/legislation/publicacts/fulltext.asp?Name=100-0776" TargetMode="External"/><Relationship Id="rId12" Type="http://schemas.openxmlformats.org/officeDocument/2006/relationships/hyperlink" Target="http://www.ilga.gov/legislation/publicacts/fulltext.asp?Name=100-0814" TargetMode="External"/><Relationship Id="rId17" Type="http://schemas.openxmlformats.org/officeDocument/2006/relationships/hyperlink" Target="http://www.ilga.gov/legislation/publicacts/fulltext.asp?Name=100-1021" TargetMode="External"/><Relationship Id="rId2" Type="http://schemas.openxmlformats.org/officeDocument/2006/relationships/numbering" Target="numbering.xml"/><Relationship Id="rId16" Type="http://schemas.openxmlformats.org/officeDocument/2006/relationships/hyperlink" Target="http://www.ilga.gov/legislation/publicacts/fulltext.asp?Name=100-0984" TargetMode="External"/><Relationship Id="rId1" Type="http://schemas.openxmlformats.org/officeDocument/2006/relationships/customXml" Target="../customXml/item1.xml"/><Relationship Id="rId6" Type="http://schemas.openxmlformats.org/officeDocument/2006/relationships/hyperlink" Target="http://www.ilga.gov/legislation/publicacts/fulltext.asp?Name=100-0620" TargetMode="External"/><Relationship Id="rId11" Type="http://schemas.openxmlformats.org/officeDocument/2006/relationships/hyperlink" Target="http://www.ilga.gov/legislation/publicacts/fulltext.asp?Name=100-0677" TargetMode="External"/><Relationship Id="rId5" Type="http://schemas.openxmlformats.org/officeDocument/2006/relationships/webSettings" Target="webSettings.xml"/><Relationship Id="rId15" Type="http://schemas.openxmlformats.org/officeDocument/2006/relationships/hyperlink" Target="http://www.ilga.gov/legislation/publicacts/fulltext.asp?Name=100-1068" TargetMode="External"/><Relationship Id="rId10" Type="http://schemas.openxmlformats.org/officeDocument/2006/relationships/hyperlink" Target="http://www.ilga.gov/legislation/publicacts/fulltext.asp?Name=100-063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lga.gov/legislation/publicacts/fulltext.asp?Name=100-0987" TargetMode="External"/><Relationship Id="rId14" Type="http://schemas.openxmlformats.org/officeDocument/2006/relationships/hyperlink" Target="http://www.ilga.gov/legislation/publicacts/fulltext.asp?Name=100-1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93114-8374-D34B-B15E-F252F885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 Kelly</dc:creator>
  <cp:keywords/>
  <dc:description/>
  <cp:lastModifiedBy>Anne Bowhay</cp:lastModifiedBy>
  <cp:revision>13</cp:revision>
  <dcterms:created xsi:type="dcterms:W3CDTF">2018-12-01T01:03:00Z</dcterms:created>
  <dcterms:modified xsi:type="dcterms:W3CDTF">2018-12-01T01:22:00Z</dcterms:modified>
</cp:coreProperties>
</file>